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C156C" w14:textId="64B5CE88" w:rsidR="008E2E8E" w:rsidRPr="0013756E" w:rsidRDefault="00E43F4C" w:rsidP="005A5367">
      <w:pPr>
        <w:spacing w:line="500" w:lineRule="exact"/>
        <w:jc w:val="center"/>
        <w:rPr>
          <w:rFonts w:ascii="微軟正黑體" w:eastAsia="微軟正黑體" w:hAnsi="微軟正黑體"/>
          <w:b/>
          <w:bCs/>
          <w:sz w:val="32"/>
        </w:rPr>
      </w:pPr>
      <w:r w:rsidRPr="006D0011">
        <w:rPr>
          <w:rFonts w:ascii="微軟正黑體" w:eastAsia="微軟正黑體" w:hAnsi="微軟正黑體" w:hint="eastAsia"/>
          <w:b/>
          <w:bCs/>
          <w:sz w:val="20"/>
          <w:szCs w:val="20"/>
        </w:rPr>
        <w:t xml:space="preserve"> </w:t>
      </w:r>
    </w:p>
    <w:tbl>
      <w:tblPr>
        <w:tblW w:w="10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179"/>
        <w:gridCol w:w="2510"/>
        <w:gridCol w:w="2292"/>
        <w:gridCol w:w="4980"/>
        <w:gridCol w:w="149"/>
      </w:tblGrid>
      <w:tr w:rsidR="00A20DE1" w:rsidRPr="00DD67BE" w14:paraId="1F1D9604" w14:textId="77777777" w:rsidTr="005219B2">
        <w:trPr>
          <w:gridBefore w:val="1"/>
          <w:wBefore w:w="431" w:type="dxa"/>
          <w:cantSplit/>
          <w:trHeight w:val="116"/>
          <w:jc w:val="center"/>
        </w:trPr>
        <w:tc>
          <w:tcPr>
            <w:tcW w:w="10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9EA49A" w14:textId="77777777" w:rsidR="00A20DE1" w:rsidRPr="00C018D3" w:rsidRDefault="00517B21" w:rsidP="00665D2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C018D3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一、</w:t>
            </w:r>
            <w:r w:rsidR="00F064A8" w:rsidRPr="00C018D3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基本資料</w:t>
            </w:r>
          </w:p>
        </w:tc>
      </w:tr>
      <w:tr w:rsidR="00F064A8" w:rsidRPr="00DD67BE" w14:paraId="1D0B872C" w14:textId="77777777" w:rsidTr="005219B2">
        <w:trPr>
          <w:gridBefore w:val="1"/>
          <w:wBefore w:w="431" w:type="dxa"/>
          <w:cantSplit/>
          <w:trHeight w:val="223"/>
          <w:jc w:val="center"/>
        </w:trPr>
        <w:tc>
          <w:tcPr>
            <w:tcW w:w="10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EAC6" w14:textId="77777777" w:rsidR="00F064A8" w:rsidRPr="00A043CA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r w:rsidRPr="00521FBF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推薦獎項</w:t>
            </w:r>
            <w:r w:rsidR="00DD67BE" w:rsidRPr="00521FBF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：</w:t>
            </w:r>
            <w:proofErr w:type="gramStart"/>
            <w:r w:rsidR="003137F3" w:rsidRPr="000E27EC">
              <w:rPr>
                <w:rFonts w:ascii="標楷體" w:eastAsia="標楷體" w:hAnsi="標楷體"/>
                <w:b/>
                <w:bCs/>
                <w:sz w:val="18"/>
                <w:szCs w:val="18"/>
                <w:bdr w:val="single" w:sz="4" w:space="0" w:color="auto"/>
              </w:rPr>
              <w:t>ˇ</w:t>
            </w:r>
            <w:proofErr w:type="gramEnd"/>
            <w:r w:rsidR="0015241E" w:rsidRPr="00521FBF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卓越推廣</w:t>
            </w:r>
            <w:r w:rsidR="001F55E7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 xml:space="preserve">   </w:t>
            </w:r>
            <w:r w:rsidR="001F55E7" w:rsidRPr="001F55E7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 w:val="32"/>
                <w:szCs w:val="24"/>
              </w:rPr>
              <w:t>□</w:t>
            </w:r>
            <w:r w:rsidR="00AC4B61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創意教學</w:t>
            </w:r>
          </w:p>
        </w:tc>
      </w:tr>
      <w:tr w:rsidR="00637CF2" w:rsidRPr="00DD67BE" w14:paraId="57EBCB7D" w14:textId="77777777" w:rsidTr="005219B2">
        <w:trPr>
          <w:gridBefore w:val="1"/>
          <w:wBefore w:w="431" w:type="dxa"/>
          <w:cantSplit/>
          <w:trHeight w:val="1331"/>
          <w:jc w:val="center"/>
        </w:trPr>
        <w:tc>
          <w:tcPr>
            <w:tcW w:w="26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747F" w14:textId="77777777" w:rsidR="00637CF2" w:rsidRPr="0013756E" w:rsidRDefault="00B806E5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r w:rsidRPr="0013756E">
              <w:rPr>
                <w:rFonts w:ascii="微軟正黑體" w:eastAsia="微軟正黑體" w:hAnsi="微軟正黑體" w:cs="標楷體" w:hint="eastAsia"/>
                <w:kern w:val="0"/>
                <w:szCs w:val="24"/>
              </w:rPr>
              <w:t>盟主</w:t>
            </w:r>
            <w:r w:rsidR="00637CF2" w:rsidRPr="0013756E">
              <w:rPr>
                <w:rFonts w:ascii="微軟正黑體" w:eastAsia="微軟正黑體" w:hAnsi="微軟正黑體" w:cs="標楷體" w:hint="eastAsia"/>
                <w:kern w:val="0"/>
                <w:szCs w:val="24"/>
              </w:rPr>
              <w:t>舉薦意見</w:t>
            </w:r>
          </w:p>
        </w:tc>
        <w:tc>
          <w:tcPr>
            <w:tcW w:w="7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55BF" w14:textId="63035DE2" w:rsidR="006A7779" w:rsidRDefault="006A7779" w:rsidP="006A7779">
            <w:pPr>
              <w:autoSpaceDE w:val="0"/>
              <w:autoSpaceDN w:val="0"/>
              <w:adjustRightInd w:val="0"/>
              <w:snapToGrid w:val="0"/>
              <w:ind w:leftChars="1" w:left="170" w:hangingChars="70" w:hanging="168"/>
              <w:rPr>
                <w:rFonts w:ascii="微軟正黑體" w:eastAsia="微軟正黑體" w:hAnsi="微軟正黑體" w:cs="標楷體"/>
                <w:b/>
                <w:bCs/>
                <w:color w:val="000000" w:themeColor="text1"/>
                <w:kern w:val="0"/>
                <w:szCs w:val="24"/>
              </w:rPr>
            </w:pPr>
            <w:r w:rsidRPr="006A7779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￭</w:t>
            </w:r>
            <w:r w:rsidRPr="006A7779">
              <w:rPr>
                <w:rFonts w:ascii="微軟正黑體" w:eastAsia="微軟正黑體" w:hAnsi="微軟正黑體" w:cs="標楷體"/>
                <w:b/>
                <w:bCs/>
                <w:color w:val="000000" w:themeColor="text1"/>
                <w:kern w:val="0"/>
                <w:szCs w:val="24"/>
              </w:rPr>
              <w:t>108-113</w:t>
            </w:r>
            <w:r w:rsidRPr="006A7779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學年度</w:t>
            </w:r>
            <w:r w:rsidR="00350700" w:rsidRPr="00350700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連續六年獲選臺中《游於藝》同盟學校，利用教師跨領域社群的討論與合作，共同研發創意多元的課程教學，並用心執行與策畫全校性活動。</w:t>
            </w:r>
          </w:p>
          <w:p w14:paraId="13358058" w14:textId="66C6BEF9" w:rsidR="00BD2BCA" w:rsidRPr="0025505E" w:rsidRDefault="00BD2BCA" w:rsidP="00BD2BCA">
            <w:pPr>
              <w:autoSpaceDE w:val="0"/>
              <w:autoSpaceDN w:val="0"/>
              <w:adjustRightInd w:val="0"/>
              <w:snapToGrid w:val="0"/>
              <w:ind w:leftChars="1" w:left="170" w:hangingChars="70" w:hanging="168"/>
              <w:rPr>
                <w:rFonts w:ascii="微軟正黑體" w:eastAsia="微軟正黑體" w:hAnsi="微軟正黑體" w:cs="標楷體"/>
                <w:b/>
                <w:bCs/>
                <w:color w:val="000000" w:themeColor="text1"/>
                <w:kern w:val="0"/>
                <w:szCs w:val="24"/>
              </w:rPr>
            </w:pPr>
            <w:r w:rsidRPr="00BD2BCA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￭設立多功能藝文展覽室辦理《游於藝》展演活動，境教陶冶將藝術課程</w:t>
            </w:r>
            <w:r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融入生活，並積極辦理各種藝文展演及參訪活動，藝術教育普及而落實、藝術性社團豐富。</w:t>
            </w:r>
          </w:p>
          <w:p w14:paraId="48E46338" w14:textId="214F325E" w:rsidR="006A7779" w:rsidRPr="0025505E" w:rsidRDefault="006A7779" w:rsidP="006A7779">
            <w:pPr>
              <w:autoSpaceDE w:val="0"/>
              <w:autoSpaceDN w:val="0"/>
              <w:adjustRightInd w:val="0"/>
              <w:snapToGrid w:val="0"/>
              <w:ind w:leftChars="1" w:left="170" w:hangingChars="70" w:hanging="168"/>
              <w:rPr>
                <w:rFonts w:ascii="微軟正黑體" w:eastAsia="微軟正黑體" w:hAnsi="微軟正黑體" w:cs="標楷體"/>
                <w:b/>
                <w:bCs/>
                <w:color w:val="000000" w:themeColor="text1"/>
                <w:kern w:val="0"/>
                <w:szCs w:val="24"/>
              </w:rPr>
            </w:pPr>
            <w:r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￭第</w:t>
            </w:r>
            <w:r w:rsidRPr="0025505E">
              <w:rPr>
                <w:rFonts w:ascii="微軟正黑體" w:eastAsia="微軟正黑體" w:hAnsi="微軟正黑體" w:cs="標楷體"/>
                <w:b/>
                <w:bCs/>
                <w:color w:val="000000" w:themeColor="text1"/>
                <w:kern w:val="0"/>
                <w:szCs w:val="24"/>
              </w:rPr>
              <w:t>14</w:t>
            </w:r>
            <w:r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屆導覽達人</w:t>
            </w:r>
            <w:r w:rsidR="00BD2BCA"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榮獲</w:t>
            </w:r>
            <w:r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中學組佳作—萬和國中高浩彧</w:t>
            </w:r>
          </w:p>
          <w:p w14:paraId="152F7016" w14:textId="077F7FDD" w:rsidR="00BD2BCA" w:rsidRPr="0013756E" w:rsidRDefault="006A7779" w:rsidP="003B0AD8">
            <w:pPr>
              <w:autoSpaceDE w:val="0"/>
              <w:autoSpaceDN w:val="0"/>
              <w:adjustRightInd w:val="0"/>
              <w:snapToGrid w:val="0"/>
              <w:ind w:leftChars="1" w:left="170" w:hangingChars="70" w:hanging="168"/>
              <w:rPr>
                <w:rFonts w:ascii="微軟正黑體" w:eastAsia="微軟正黑體" w:hAnsi="微軟正黑體" w:cs="標楷體"/>
                <w:b/>
                <w:bCs/>
                <w:color w:val="000000" w:themeColor="text1"/>
                <w:kern w:val="0"/>
                <w:szCs w:val="24"/>
              </w:rPr>
            </w:pPr>
            <w:r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￭</w:t>
            </w:r>
            <w:r w:rsidRPr="0025505E">
              <w:rPr>
                <w:rFonts w:ascii="微軟正黑體" w:eastAsia="微軟正黑體" w:hAnsi="微軟正黑體" w:cs="標楷體"/>
                <w:b/>
                <w:bCs/>
                <w:color w:val="000000" w:themeColor="text1"/>
                <w:kern w:val="0"/>
                <w:szCs w:val="24"/>
              </w:rPr>
              <w:t>11</w:t>
            </w:r>
            <w:r w:rsidR="003B0AD8"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2</w:t>
            </w:r>
            <w:r w:rsidRPr="0025505E">
              <w:rPr>
                <w:rFonts w:ascii="微軟正黑體" w:eastAsia="微軟正黑體" w:hAnsi="微軟正黑體" w:cs="標楷體"/>
                <w:b/>
                <w:bCs/>
                <w:color w:val="000000" w:themeColor="text1"/>
                <w:kern w:val="0"/>
                <w:szCs w:val="24"/>
              </w:rPr>
              <w:t>-113</w:t>
            </w:r>
            <w:r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學年度</w:t>
            </w:r>
            <w:r w:rsidR="00BA4F52"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連續</w:t>
            </w:r>
            <w:r w:rsidR="003B0AD8"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兩</w:t>
            </w:r>
            <w:r w:rsidR="00BA4F52"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年</w:t>
            </w:r>
            <w:r w:rsidR="00FC134E"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擔任臺中市</w:t>
            </w:r>
            <w:r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《游於藝》盟主學校</w:t>
            </w:r>
            <w:r w:rsidR="00BA4F52"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，</w:t>
            </w:r>
            <w:r w:rsidR="00BD2BCA"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行政與教學團隊合作無間，</w:t>
            </w:r>
            <w:r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辦理</w:t>
            </w:r>
            <w:r w:rsidR="00BA4F52" w:rsidRPr="0025505E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臺中</w:t>
            </w:r>
            <w:r w:rsidR="00BA4F52" w:rsidRPr="00BA4F52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市</w:t>
            </w:r>
            <w:r w:rsidRPr="006A7779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同盟聯合成果展</w:t>
            </w:r>
            <w:r w:rsidR="00BA4F52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活動</w:t>
            </w:r>
            <w:r w:rsidR="00BD2BCA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榮獲佳評</w:t>
            </w:r>
            <w:r w:rsidR="00BA4F52" w:rsidRPr="00BA4F52">
              <w:rPr>
                <w:rFonts w:ascii="微軟正黑體" w:eastAsia="微軟正黑體" w:hAnsi="微軟正黑體" w:cs="標楷體" w:hint="eastAsia"/>
                <w:b/>
                <w:bCs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F064A8" w:rsidRPr="00DD67BE" w14:paraId="404294C7" w14:textId="77777777" w:rsidTr="005219B2">
        <w:trPr>
          <w:gridBefore w:val="1"/>
          <w:wBefore w:w="431" w:type="dxa"/>
          <w:cantSplit/>
          <w:trHeight w:val="331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6FE7" w14:textId="77777777" w:rsidR="00F064A8" w:rsidRPr="00A043CA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kern w:val="0"/>
                <w:szCs w:val="24"/>
              </w:rPr>
            </w:pPr>
            <w:r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被推薦學校名稱</w:t>
            </w:r>
          </w:p>
        </w:tc>
        <w:tc>
          <w:tcPr>
            <w:tcW w:w="7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9D34" w14:textId="1557B71D" w:rsidR="00F064A8" w:rsidRPr="00A043CA" w:rsidRDefault="00A107EE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proofErr w:type="gramStart"/>
            <w:r w:rsidRPr="00A107EE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臺</w:t>
            </w:r>
            <w:proofErr w:type="gramEnd"/>
            <w:r w:rsidRPr="00A107EE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中市立萬和國民中學</w:t>
            </w:r>
          </w:p>
        </w:tc>
      </w:tr>
      <w:tr w:rsidR="00F064A8" w:rsidRPr="00DD67BE" w14:paraId="5A1164BB" w14:textId="77777777" w:rsidTr="005219B2">
        <w:trPr>
          <w:gridBefore w:val="1"/>
          <w:wBefore w:w="431" w:type="dxa"/>
          <w:cantSplit/>
          <w:trHeight w:val="271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7BAC" w14:textId="77777777" w:rsidR="00F064A8" w:rsidRPr="00A043CA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r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單位地址</w:t>
            </w:r>
          </w:p>
        </w:tc>
        <w:tc>
          <w:tcPr>
            <w:tcW w:w="7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461B" w14:textId="5F5031B6" w:rsidR="00F064A8" w:rsidRPr="00A043CA" w:rsidRDefault="00A107EE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kern w:val="0"/>
                <w:szCs w:val="24"/>
              </w:rPr>
            </w:pPr>
            <w:r w:rsidRPr="00A107EE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4"/>
              </w:rPr>
              <w:t>408台中市南屯區永春東路885號</w:t>
            </w:r>
          </w:p>
        </w:tc>
      </w:tr>
      <w:tr w:rsidR="00F064A8" w:rsidRPr="00DD67BE" w14:paraId="4159200D" w14:textId="77777777" w:rsidTr="005219B2">
        <w:trPr>
          <w:gridBefore w:val="1"/>
          <w:wBefore w:w="431" w:type="dxa"/>
          <w:cantSplit/>
          <w:trHeight w:val="344"/>
          <w:jc w:val="center"/>
        </w:trPr>
        <w:tc>
          <w:tcPr>
            <w:tcW w:w="10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BCC188" w14:textId="782C82F9" w:rsidR="00F064A8" w:rsidRPr="00DD67BE" w:rsidRDefault="00517B21" w:rsidP="00665D2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kern w:val="0"/>
                <w:sz w:val="28"/>
                <w:szCs w:val="28"/>
              </w:rPr>
              <w:t>二、</w:t>
            </w:r>
            <w:r w:rsidR="00F064A8" w:rsidRPr="00DD67BE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28"/>
                <w:szCs w:val="28"/>
              </w:rPr>
              <w:t>學校簡介</w:t>
            </w:r>
          </w:p>
        </w:tc>
      </w:tr>
      <w:tr w:rsidR="00F064A8" w:rsidRPr="007F7A1A" w14:paraId="0E1228D7" w14:textId="77777777" w:rsidTr="005219B2">
        <w:trPr>
          <w:gridBefore w:val="1"/>
          <w:wBefore w:w="431" w:type="dxa"/>
          <w:cantSplit/>
          <w:trHeight w:val="521"/>
          <w:jc w:val="center"/>
        </w:trPr>
        <w:tc>
          <w:tcPr>
            <w:tcW w:w="10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1C48F" w14:textId="77777777" w:rsidR="00071F51" w:rsidRPr="00071F51" w:rsidRDefault="003B0AD8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　　</w:t>
            </w:r>
            <w:proofErr w:type="gramStart"/>
            <w:r w:rsidR="00071F51"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臺</w:t>
            </w:r>
            <w:proofErr w:type="gramEnd"/>
            <w:r w:rsidR="00071F51"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中市立萬和國中以推動《游於藝》計畫為契機，深化藝術教育，形塑具美感素養的學習場域。學校結合行政與教學團隊力量，從課程設計、空間營造到學生參與，讓藝術成為校園日常，進一步推動閱讀、科技、體育等多元學習，實踐全人教育目標。</w:t>
            </w:r>
          </w:p>
          <w:p w14:paraId="299E7B7D" w14:textId="1B58B404" w:rsidR="00071F51" w:rsidRPr="00071F51" w:rsidRDefault="00071F51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　　</w:t>
            </w:r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自108學年度起，萬和國中連續六年獲選為《游於藝》同盟學校，並於112至113學年度連續兩年擔任</w:t>
            </w:r>
            <w:proofErr w:type="gramStart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臺</w:t>
            </w:r>
            <w:proofErr w:type="gramEnd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中市盟主學校，展現卓越的課程領導力與推廣實力。學校透過教師專業社</w:t>
            </w:r>
            <w:proofErr w:type="gramStart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群跨域合作</w:t>
            </w:r>
            <w:proofErr w:type="gramEnd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，研發創新藝術課程，策劃展演與導覽活動，並與社區連結，讓藝術教育向下扎根、向外延伸。設立多功能藝文展覽室，實踐空間境教理念，使藝術自然融入學生日常生活，提升美感素養與文化品味。</w:t>
            </w:r>
          </w:p>
          <w:p w14:paraId="3FF44693" w14:textId="432F6220" w:rsidR="00071F51" w:rsidRPr="00071F51" w:rsidRDefault="00071F51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　　</w:t>
            </w:r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學校重視導</w:t>
            </w:r>
            <w:proofErr w:type="gramStart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覽</w:t>
            </w:r>
            <w:proofErr w:type="gramEnd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教育，每年培訓超過20名導覽小尖兵，培養學生觀察力、想像力與表達能力。第14屆導</w:t>
            </w:r>
            <w:proofErr w:type="gramStart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覽</w:t>
            </w:r>
            <w:proofErr w:type="gramEnd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達人計畫中，學生高浩彧榮獲中學組佳作，展現學生自主學習與藝術實踐成果。雖未設置</w:t>
            </w:r>
            <w:proofErr w:type="gramStart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藝才班</w:t>
            </w:r>
            <w:proofErr w:type="gramEnd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，卻藉由豐富藝文社團與多元展演舞台，提供學生展能空間，鼓勵參與各項競賽與活動，發掘潛能、建立自信。</w:t>
            </w:r>
          </w:p>
          <w:p w14:paraId="4AD234D5" w14:textId="77777777" w:rsidR="009315A6" w:rsidRDefault="00071F51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　　</w:t>
            </w:r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未來，萬和國中將持續深耕藝術教育，結合永續</w:t>
            </w:r>
            <w:proofErr w:type="gramStart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與跨域學習</w:t>
            </w:r>
            <w:proofErr w:type="gramEnd"/>
            <w:r w:rsidRPr="00071F51">
              <w:rPr>
                <w:rFonts w:ascii="新細明體" w:eastAsia="新細明體" w:hAnsi="新細明體" w:cs="新細明體"/>
                <w:kern w:val="0"/>
                <w:szCs w:val="24"/>
              </w:rPr>
              <w:t>，發揮《游於藝》計畫的擴散效益，朝向兼具美感與教育深度的亮點學校邁進。</w:t>
            </w:r>
          </w:p>
          <w:p w14:paraId="5C672B1B" w14:textId="77777777" w:rsidR="005219B2" w:rsidRDefault="005219B2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437EB281" w14:textId="77777777" w:rsidR="005219B2" w:rsidRDefault="005219B2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13E9338C" w14:textId="77777777" w:rsidR="005219B2" w:rsidRDefault="005219B2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507F6F30" w14:textId="77777777" w:rsidR="005219B2" w:rsidRDefault="005219B2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07588092" w14:textId="77777777" w:rsidR="005219B2" w:rsidRDefault="005219B2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3199B52A" w14:textId="77777777" w:rsidR="005219B2" w:rsidRDefault="005219B2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3D2CBD46" w14:textId="77777777" w:rsidR="005219B2" w:rsidRDefault="005219B2" w:rsidP="005D1C6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  <w:p w14:paraId="4C9F15BF" w14:textId="70C7D469" w:rsidR="005219B2" w:rsidRPr="00071F51" w:rsidRDefault="005219B2" w:rsidP="005D1C68">
            <w:pPr>
              <w:widowControl/>
              <w:rPr>
                <w:rFonts w:ascii="新細明體" w:eastAsia="新細明體" w:hAnsi="新細明體" w:cs="新細明體" w:hint="eastAsia"/>
                <w:kern w:val="0"/>
                <w:szCs w:val="24"/>
              </w:rPr>
            </w:pPr>
            <w:bookmarkStart w:id="0" w:name="_GoBack"/>
            <w:bookmarkEnd w:id="0"/>
          </w:p>
        </w:tc>
      </w:tr>
      <w:tr w:rsidR="005C63EF" w:rsidRPr="008872F6" w14:paraId="79DB04B0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cantSplit/>
          <w:trHeight w:val="18"/>
        </w:trPr>
        <w:tc>
          <w:tcPr>
            <w:tcW w:w="10392" w:type="dxa"/>
            <w:gridSpan w:val="5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F18A2E" w14:textId="5EA992D3" w:rsidR="00D94612" w:rsidRPr="0020382A" w:rsidRDefault="00D94612" w:rsidP="0001688E">
            <w:pPr>
              <w:widowControl/>
              <w:adjustRightInd w:val="0"/>
              <w:snapToGrid w:val="0"/>
              <w:spacing w:after="150"/>
              <w:rPr>
                <w:rFonts w:ascii="新細明體" w:eastAsia="新細明體" w:hAnsi="新細明體" w:cs="Times New Roman"/>
                <w:b/>
                <w:bCs/>
                <w:color w:val="000000" w:themeColor="text1"/>
                <w:kern w:val="0"/>
              </w:rPr>
            </w:pPr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lastRenderedPageBreak/>
              <w:t>電子</w:t>
            </w:r>
            <w:proofErr w:type="gramStart"/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檔</w:t>
            </w:r>
            <w:proofErr w:type="gramEnd"/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連結</w:t>
            </w:r>
            <w:r w:rsidRPr="0020382A">
              <w:rPr>
                <w:rFonts w:ascii="新細明體" w:eastAsia="新細明體" w:hAnsi="新細明體" w:cs="Times New Roman" w:hint="eastAsia"/>
                <w:b/>
                <w:bCs/>
                <w:color w:val="000000" w:themeColor="text1"/>
                <w:kern w:val="0"/>
              </w:rPr>
              <w:t>：</w:t>
            </w:r>
          </w:p>
          <w:p w14:paraId="0708DB8A" w14:textId="4632E4FD" w:rsidR="008F0981" w:rsidRPr="0020382A" w:rsidRDefault="005219B2" w:rsidP="0001688E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 w:val="20"/>
                <w:szCs w:val="24"/>
              </w:rPr>
            </w:pPr>
            <w:hyperlink r:id="rId8" w:history="1">
              <w:r w:rsidR="0025505E" w:rsidRPr="0025505E">
                <w:rPr>
                  <w:rStyle w:val="a9"/>
                  <w:rFonts w:ascii="微軟正黑體" w:eastAsia="微軟正黑體" w:hAnsi="微軟正黑體" w:cs="Times New Roman"/>
                  <w:b/>
                  <w:bCs/>
                  <w:kern w:val="0"/>
                  <w:sz w:val="20"/>
                  <w:szCs w:val="24"/>
                </w:rPr>
                <w:t>https://drive.google.com/drive/folders/1UEOY8hxoRlXwIVSFQ_eaNy5F3H5Egpeo?usp=sharing</w:t>
              </w:r>
            </w:hyperlink>
          </w:p>
        </w:tc>
      </w:tr>
      <w:tr w:rsidR="005C63EF" w:rsidRPr="008872F6" w14:paraId="263F6637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49"/>
        </w:trPr>
        <w:tc>
          <w:tcPr>
            <w:tcW w:w="61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D61BB5C" w14:textId="6516281D" w:rsidR="00774948" w:rsidRPr="005A586F" w:rsidRDefault="00774948" w:rsidP="00774948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</w:rPr>
            </w:pPr>
            <w:r w:rsidRPr="005A586F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一、活動策畫與執行</w:t>
            </w: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5D744A" w14:textId="3D962325" w:rsidR="00774948" w:rsidRPr="0020382A" w:rsidRDefault="00774948" w:rsidP="00774948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3CF1084" wp14:editId="54BA2F5A">
                  <wp:extent cx="2838893" cy="1482006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辦理聯合成果展03「空間任意門」0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81" cy="148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214319BF" w14:textId="5E2929C3" w:rsidR="00774948" w:rsidRPr="0020382A" w:rsidRDefault="00774948" w:rsidP="00774948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6C341652" wp14:editId="30EE266E">
                  <wp:extent cx="2670787" cy="200169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辦理聯合成果展02-社團表演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730" cy="200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6D2F8301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89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411DCD" w14:textId="77777777" w:rsidR="00774948" w:rsidRPr="0020382A" w:rsidRDefault="00774948" w:rsidP="00774948">
            <w:pPr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2128CE" w14:textId="6261760D" w:rsidR="00774948" w:rsidRPr="0020382A" w:rsidRDefault="00774948" w:rsidP="00774948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FFAB641" wp14:editId="438D00F6">
                  <wp:extent cx="2307265" cy="1730449"/>
                  <wp:effectExtent l="0" t="0" r="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辦理開幕活動01-手作全息投影裝置啟用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390" cy="176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4D270675" w14:textId="2090240F" w:rsidR="00774948" w:rsidRPr="0020382A" w:rsidRDefault="00774948" w:rsidP="00774948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54C40F51" wp14:editId="47024239">
                  <wp:extent cx="2245182" cy="1686080"/>
                  <wp:effectExtent l="0" t="0" r="317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辦理聯合成果展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255915" cy="169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0924EF1D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89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7103A2" w14:textId="1EC0542A" w:rsidR="00774948" w:rsidRPr="0020382A" w:rsidRDefault="00774948" w:rsidP="00774948">
            <w:pPr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A550DE" w14:textId="5D0538C8" w:rsidR="00774948" w:rsidRDefault="00774948" w:rsidP="00774948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2C603E5B" wp14:editId="464F6B5A">
                  <wp:extent cx="2328530" cy="1747409"/>
                  <wp:effectExtent l="0" t="0" r="0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辦理開幕活動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00" cy="175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2E1C2785" w14:textId="465AD271" w:rsidR="00774948" w:rsidRPr="0020382A" w:rsidRDefault="00774948" w:rsidP="00774948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25481D4F" wp14:editId="144FA59C">
                  <wp:extent cx="2223917" cy="1667938"/>
                  <wp:effectExtent l="0" t="0" r="5080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辦理開幕活動02-許下愛地球宣言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31" cy="167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189FC52A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3030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67A6CC" w14:textId="66D09C43" w:rsidR="00774948" w:rsidRDefault="00774948" w:rsidP="00774948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76ADF6" w14:textId="353741FE" w:rsidR="00774948" w:rsidRDefault="00774948" w:rsidP="00774948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23EB785B" wp14:editId="1131006D">
                  <wp:extent cx="2424223" cy="1818168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小幫手協助策展布置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46" cy="18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5EFC85A4" w14:textId="7E1F369A" w:rsidR="00774948" w:rsidRDefault="00774948" w:rsidP="00774948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0E7EA051" wp14:editId="6D138BCE">
                  <wp:extent cx="2319771" cy="1739219"/>
                  <wp:effectExtent l="0" t="0" r="444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活動場佈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661" cy="175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745C682B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1431"/>
        </w:trPr>
        <w:tc>
          <w:tcPr>
            <w:tcW w:w="6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8A1395" w14:textId="056F14B7" w:rsidR="008F0981" w:rsidRPr="0020382A" w:rsidRDefault="00F824AF" w:rsidP="000168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  <w:r w:rsidRPr="00F824AF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佐證說明</w:t>
            </w:r>
          </w:p>
        </w:tc>
        <w:tc>
          <w:tcPr>
            <w:tcW w:w="978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28CD63" w14:textId="379013E8" w:rsidR="008F0981" w:rsidRPr="00B609FD" w:rsidRDefault="00F1024E" w:rsidP="0001688E">
            <w:pPr>
              <w:widowControl/>
              <w:adjustRightInd w:val="0"/>
              <w:snapToGrid w:val="0"/>
              <w:spacing w:line="300" w:lineRule="exact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1.由行政團隊整合校內/外資源，策畫布展及開幕式活動</w:t>
            </w:r>
            <w:r w:rsidR="00AE49A0"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。</w:t>
            </w:r>
            <w:r w:rsidR="00AE49A0" w:rsidRPr="00B609FD"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  <w:t xml:space="preserve"> </w:t>
            </w:r>
          </w:p>
          <w:p w14:paraId="4E721AEA" w14:textId="77777777" w:rsidR="00AE49A0" w:rsidRPr="00B609FD" w:rsidRDefault="00F1024E" w:rsidP="0001688E">
            <w:pPr>
              <w:widowControl/>
              <w:adjustRightInd w:val="0"/>
              <w:snapToGrid w:val="0"/>
              <w:spacing w:line="300" w:lineRule="exact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2.</w:t>
            </w:r>
            <w:r w:rsidR="00E47B8C"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每年策畫由當期展覽主題延伸出相關藝術裝置，結合開幕活動</w:t>
            </w:r>
            <w:r w:rsidR="00AE49A0"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呈現於展場中</w:t>
            </w:r>
            <w:r w:rsidR="00E47B8C"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 xml:space="preserve"> (</w:t>
            </w:r>
            <w:proofErr w:type="gramStart"/>
            <w:r w:rsidR="00E47B8C"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如手作</w:t>
            </w:r>
            <w:proofErr w:type="gramEnd"/>
            <w:r w:rsidR="00E47B8C"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全息</w:t>
            </w:r>
          </w:p>
          <w:p w14:paraId="1840B6BE" w14:textId="51DD90BB" w:rsidR="00F824AF" w:rsidRPr="00B609FD" w:rsidRDefault="00AE49A0" w:rsidP="0001688E">
            <w:pPr>
              <w:widowControl/>
              <w:adjustRightInd w:val="0"/>
              <w:snapToGrid w:val="0"/>
              <w:spacing w:line="300" w:lineRule="exact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 xml:space="preserve">  </w:t>
            </w:r>
            <w:r w:rsidR="00E47B8C"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投影裝置、許下愛地球宣言等)。</w:t>
            </w:r>
          </w:p>
          <w:p w14:paraId="381E1019" w14:textId="7900D8E8" w:rsidR="00AE49A0" w:rsidRPr="00C34A5D" w:rsidRDefault="00AE49A0" w:rsidP="00774948">
            <w:pPr>
              <w:widowControl/>
              <w:adjustRightInd w:val="0"/>
              <w:snapToGrid w:val="0"/>
              <w:spacing w:line="300" w:lineRule="exact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3 .111-11</w:t>
            </w:r>
            <w:r w:rsidR="00EE4E35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3</w:t>
            </w:r>
            <w:r w:rsidRPr="00B609FD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學年動員學校人力全力支援本市同盟學校聯合成果展活動。</w:t>
            </w:r>
          </w:p>
        </w:tc>
      </w:tr>
      <w:tr w:rsidR="005C63EF" w:rsidRPr="008872F6" w14:paraId="7528F1A5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493"/>
        </w:trPr>
        <w:tc>
          <w:tcPr>
            <w:tcW w:w="10392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48210F" w14:textId="098C6582" w:rsidR="000D7EC4" w:rsidRPr="00E5541F" w:rsidRDefault="000D7EC4" w:rsidP="0001688E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5541F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具體事實及照片擇要說明</w:t>
            </w:r>
          </w:p>
        </w:tc>
      </w:tr>
      <w:tr w:rsidR="005C63EF" w:rsidRPr="008872F6" w14:paraId="0AAA8ABB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493"/>
        </w:trPr>
        <w:tc>
          <w:tcPr>
            <w:tcW w:w="610" w:type="dxa"/>
            <w:gridSpan w:val="2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224D90" w14:textId="1A2F107C" w:rsidR="000D7EC4" w:rsidRPr="00E5541F" w:rsidRDefault="000D7EC4" w:rsidP="00E5541F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</w:rPr>
            </w:pPr>
            <w:r w:rsidRPr="00E5541F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</w:rPr>
              <w:t>指標</w:t>
            </w:r>
          </w:p>
        </w:tc>
        <w:tc>
          <w:tcPr>
            <w:tcW w:w="978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622175" w14:textId="4BE400A6" w:rsidR="000D7EC4" w:rsidRPr="0020382A" w:rsidRDefault="000D7EC4" w:rsidP="0001688E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 w:rsidRPr="000D7EC4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</w:rPr>
              <w:t>具體事實/照片（不足欄位可自行增加）</w:t>
            </w:r>
          </w:p>
        </w:tc>
      </w:tr>
      <w:tr w:rsidR="005C63EF" w:rsidRPr="008872F6" w14:paraId="5650A797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49"/>
        </w:trPr>
        <w:tc>
          <w:tcPr>
            <w:tcW w:w="61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515D77" w14:textId="768D93DE" w:rsidR="00774948" w:rsidRPr="005A586F" w:rsidRDefault="00774948" w:rsidP="002A1FE2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</w:rPr>
            </w:pPr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二、</w:t>
            </w:r>
            <w:proofErr w:type="gramStart"/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游</w:t>
            </w:r>
            <w:proofErr w:type="gramEnd"/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於藝融入課程教學內容</w:t>
            </w: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7B6CC1" w14:textId="293AD9F1" w:rsidR="00774948" w:rsidRPr="0020382A" w:rsidRDefault="0077494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51C7C559" wp14:editId="33C253A2">
                  <wp:extent cx="2311400" cy="1733048"/>
                  <wp:effectExtent l="0" t="0" r="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生活化市集課程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381" cy="174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3E080FBD" w14:textId="7300E69C" w:rsidR="00774948" w:rsidRPr="0020382A" w:rsidRDefault="0077494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049BE822" wp14:editId="4679D7C8">
                  <wp:extent cx="2436569" cy="1827427"/>
                  <wp:effectExtent l="0" t="0" r="1905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永續課程vst拆信刀書籤製作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47" cy="18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0430C1ED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89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3A3534" w14:textId="77777777" w:rsidR="00774948" w:rsidRPr="0020382A" w:rsidRDefault="00774948" w:rsidP="002A1FE2">
            <w:pPr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17F491" w14:textId="699080E1" w:rsidR="00774948" w:rsidRPr="0020382A" w:rsidRDefault="0077494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67AD1B2B" wp14:editId="384609CB">
                  <wp:extent cx="2275367" cy="1705773"/>
                  <wp:effectExtent l="0" t="0" r="0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生活化市集課程07-農耕時代生活認識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039" cy="171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5D0E2F13" w14:textId="03A261A0" w:rsidR="00774948" w:rsidRPr="0020382A" w:rsidRDefault="0077494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0787F70B" wp14:editId="1C17EA0C">
                  <wp:extent cx="2276918" cy="1706947"/>
                  <wp:effectExtent l="0" t="0" r="9525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科技融入vs校園質感藍晒圖0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78" cy="171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406A48FF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89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8C424A" w14:textId="77777777" w:rsidR="00774948" w:rsidRPr="0020382A" w:rsidRDefault="00774948" w:rsidP="002A1FE2">
            <w:pPr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D7FCA1" w14:textId="6B8A75E7" w:rsidR="00774948" w:rsidRDefault="0077494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39DA07BE" wp14:editId="6F4EF252">
                  <wp:extent cx="2243470" cy="1682603"/>
                  <wp:effectExtent l="0" t="0" r="444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立體模型設計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63" cy="169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41038DF8" w14:textId="558A9DA7" w:rsidR="00774948" w:rsidRPr="0020382A" w:rsidRDefault="0077494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1CEDFFE" wp14:editId="5689F099">
                  <wp:extent cx="2200940" cy="1650706"/>
                  <wp:effectExtent l="0" t="0" r="8890" b="698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色彩學-校會徽變色龍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27" cy="165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1E1BA93B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3030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7F39AD" w14:textId="77777777" w:rsidR="00774948" w:rsidRDefault="00774948" w:rsidP="002A1FE2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D46FEC" w14:textId="3B3D13D0" w:rsidR="00774948" w:rsidRDefault="0077494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312DE848" wp14:editId="63640182">
                  <wp:extent cx="2396461" cy="1796717"/>
                  <wp:effectExtent l="0" t="0" r="444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空間任意門課程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22" cy="181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17D694EB" w14:textId="1DB8A061" w:rsidR="00774948" w:rsidRDefault="0077494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EED79DC" wp14:editId="053F63FE">
                  <wp:extent cx="2319433" cy="1739575"/>
                  <wp:effectExtent l="0" t="0" r="508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永續課程vst電燒筆杯墊製作0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522" cy="174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0671844A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1501"/>
        </w:trPr>
        <w:tc>
          <w:tcPr>
            <w:tcW w:w="6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FD8BD4" w14:textId="77777777" w:rsidR="008F0981" w:rsidRPr="0020382A" w:rsidRDefault="008F0981" w:rsidP="000168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佐證說明</w:t>
            </w:r>
          </w:p>
        </w:tc>
        <w:tc>
          <w:tcPr>
            <w:tcW w:w="9782" w:type="dxa"/>
            <w:gridSpan w:val="3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EA0FEB" w14:textId="2C5DECA7" w:rsidR="00C34A5D" w:rsidRPr="00923C13" w:rsidRDefault="00AE49A0" w:rsidP="00AE49A0">
            <w:pPr>
              <w:widowControl/>
              <w:adjustRightInd w:val="0"/>
              <w:snapToGrid w:val="0"/>
              <w:spacing w:line="300" w:lineRule="exact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每年以</w:t>
            </w:r>
            <w:proofErr w:type="gramStart"/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游於藝當</w:t>
            </w:r>
            <w:proofErr w:type="gramEnd"/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期展覽主題為創作構思來源，由藝術教育團隊構思設計相關課程，並融入</w:t>
            </w:r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自然、生活科技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、</w:t>
            </w:r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視覺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藝術、</w:t>
            </w:r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社會</w:t>
            </w:r>
            <w:r w:rsidRPr="00923C13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kern w:val="0"/>
                <w:szCs w:val="24"/>
              </w:rPr>
              <w:t>⋯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等領域知識</w:t>
            </w:r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及</w:t>
            </w:r>
            <w:r w:rsidR="00C34A5D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南屯</w:t>
            </w:r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在地社區資源(如</w:t>
            </w:r>
            <w:r w:rsidR="00C34A5D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端午節-</w:t>
            </w:r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木屐彩繪)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，共同創作相關主題作品。</w:t>
            </w:r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除此，</w:t>
            </w:r>
            <w:r w:rsidR="00B609FD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課程設計亦融入環境永續議題，</w:t>
            </w:r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利用校內修剪</w:t>
            </w:r>
            <w:proofErr w:type="gramStart"/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之廢材</w:t>
            </w:r>
            <w:proofErr w:type="gramEnd"/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/料作為</w:t>
            </w:r>
            <w:r w:rsidR="00C34A5D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學生創作</w:t>
            </w:r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材料(</w:t>
            </w:r>
            <w:proofErr w:type="gramStart"/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如拆</w:t>
            </w:r>
            <w:proofErr w:type="gramEnd"/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信刀、</w:t>
            </w:r>
            <w:proofErr w:type="gramStart"/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電燒</w:t>
            </w:r>
            <w:proofErr w:type="gramEnd"/>
            <w:r w:rsidR="003B631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筆、創意花器)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5C63EF" w:rsidRPr="008872F6" w14:paraId="4793D027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493"/>
        </w:trPr>
        <w:tc>
          <w:tcPr>
            <w:tcW w:w="1039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7D50DC" w14:textId="2E9ED634" w:rsidR="00E5541F" w:rsidRPr="00E5541F" w:rsidRDefault="00E5541F" w:rsidP="0001688E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5541F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具體事實及照片擇要說明</w:t>
            </w:r>
          </w:p>
        </w:tc>
      </w:tr>
      <w:tr w:rsidR="005C63EF" w:rsidRPr="008872F6" w14:paraId="5C1F602F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493"/>
        </w:trPr>
        <w:tc>
          <w:tcPr>
            <w:tcW w:w="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A545E8" w14:textId="66AB1179" w:rsidR="00E5541F" w:rsidRPr="0020382A" w:rsidRDefault="00E5541F" w:rsidP="007903E0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  <w:r w:rsidRPr="007903E0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</w:rPr>
              <w:t>指標</w:t>
            </w:r>
          </w:p>
        </w:tc>
        <w:tc>
          <w:tcPr>
            <w:tcW w:w="97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1C5CC1" w14:textId="67F911A2" w:rsidR="00E5541F" w:rsidRPr="0020382A" w:rsidRDefault="00E5541F" w:rsidP="0001688E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 w:rsidRPr="00E5541F">
              <w:rPr>
                <w:rFonts w:ascii="微軟正黑體" w:eastAsia="微軟正黑體" w:hAnsi="微軟正黑體" w:cs="Times New Roman" w:hint="eastAsia"/>
                <w:b/>
                <w:bCs/>
                <w:noProof/>
                <w:color w:val="000000" w:themeColor="text1"/>
                <w:kern w:val="0"/>
              </w:rPr>
              <w:t>具體事實/照片（不足欄位可自行增加）</w:t>
            </w:r>
          </w:p>
        </w:tc>
      </w:tr>
      <w:tr w:rsidR="005C63EF" w:rsidRPr="008872F6" w14:paraId="789771F9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49"/>
        </w:trPr>
        <w:tc>
          <w:tcPr>
            <w:tcW w:w="61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05E8B0" w14:textId="0439BA1F" w:rsidR="00774948" w:rsidRPr="00774948" w:rsidRDefault="00774948" w:rsidP="00774948">
            <w:pPr>
              <w:widowControl/>
              <w:adjustRightInd w:val="0"/>
              <w:snapToGrid w:val="0"/>
              <w:spacing w:line="300" w:lineRule="exact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 w:rsidRPr="007903E0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三、藝術展覽內容與品質</w:t>
            </w: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BC9C9A" w14:textId="3FBB59B0" w:rsidR="00774948" w:rsidRPr="0020382A" w:rsidRDefault="00DB3254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116C7E85" wp14:editId="34772DD4">
                  <wp:extent cx="2349795" cy="176152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3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44" cy="176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4CD092AA" w14:textId="54E63289" w:rsidR="00774948" w:rsidRPr="0020382A" w:rsidRDefault="00DB3254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1E2D99C6" wp14:editId="4EE346C2">
                  <wp:extent cx="2687218" cy="1733107"/>
                  <wp:effectExtent l="0" t="0" r="0" b="63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拆信刀書籤02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60" t="45620" r="-668" b="2238"/>
                          <a:stretch/>
                        </pic:blipFill>
                        <pic:spPr bwMode="auto">
                          <a:xfrm>
                            <a:off x="0" y="0"/>
                            <a:ext cx="2700349" cy="174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39A1EFC2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89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FC6513" w14:textId="77777777" w:rsidR="00774948" w:rsidRPr="0020382A" w:rsidRDefault="00774948" w:rsidP="002A1FE2">
            <w:pPr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BE816A" w14:textId="569CD734" w:rsidR="00774948" w:rsidRPr="0020382A" w:rsidRDefault="001231F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59F8BA8F" wp14:editId="63A216C8">
                  <wp:extent cx="2147776" cy="1784296"/>
                  <wp:effectExtent l="0" t="0" r="5080" b="698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創意花器0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75" cy="180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44778E7B" w14:textId="775A63B9" w:rsidR="00774948" w:rsidRPr="0020382A" w:rsidRDefault="001231F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61B0A671" wp14:editId="7CA46F45">
                  <wp:extent cx="2307265" cy="1730449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立體模型設計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57" cy="173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664462F7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89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77AE9C" w14:textId="77777777" w:rsidR="00774948" w:rsidRPr="0020382A" w:rsidRDefault="00774948" w:rsidP="002A1FE2">
            <w:pPr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7254F0" w14:textId="70969820" w:rsidR="00774948" w:rsidRDefault="001231F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5C5705A0" wp14:editId="46ED5394">
                  <wp:extent cx="2176248" cy="1631477"/>
                  <wp:effectExtent l="0" t="0" r="0" b="698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校園質感藍晒圖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3" cy="164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133152DB" w14:textId="573577CA" w:rsidR="00774948" w:rsidRPr="0020382A" w:rsidRDefault="001231F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394163F7" wp14:editId="26452795">
                  <wp:extent cx="2308978" cy="1541240"/>
                  <wp:effectExtent l="0" t="0" r="0" b="190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瑞典火炬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232" cy="154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3AA53C33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3030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957B8A" w14:textId="77777777" w:rsidR="00774948" w:rsidRDefault="00774948" w:rsidP="002A1FE2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B146DB" w14:textId="70059696" w:rsidR="00774948" w:rsidRDefault="001231F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216EFE2B" wp14:editId="0EA7A92C">
                  <wp:extent cx="1382233" cy="1842130"/>
                  <wp:effectExtent l="0" t="0" r="889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3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25" cy="186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30F824B7" w14:textId="683096F2" w:rsidR="00774948" w:rsidRDefault="001231F8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2B1BB215" wp14:editId="606D2B7B">
                  <wp:extent cx="1339703" cy="1786319"/>
                  <wp:effectExtent l="0" t="0" r="0" b="444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愛地球宣言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12" cy="180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7A1083A2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1501"/>
        </w:trPr>
        <w:tc>
          <w:tcPr>
            <w:tcW w:w="6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E1A1CA" w14:textId="77777777" w:rsidR="008F0981" w:rsidRPr="0020382A" w:rsidRDefault="008F0981" w:rsidP="000168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佐證說明</w:t>
            </w:r>
          </w:p>
        </w:tc>
        <w:tc>
          <w:tcPr>
            <w:tcW w:w="978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145F74" w14:textId="0782DA06" w:rsidR="00ED088E" w:rsidRPr="00923C13" w:rsidRDefault="00ED088E" w:rsidP="00ED088E">
            <w:pPr>
              <w:widowControl/>
              <w:adjustRightInd w:val="0"/>
              <w:snapToGrid w:val="0"/>
              <w:spacing w:line="300" w:lineRule="exact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1.藝術教育團隊針對</w:t>
            </w:r>
            <w:proofErr w:type="gramStart"/>
            <w:r w:rsidR="002300D9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當期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策展</w:t>
            </w:r>
            <w:proofErr w:type="gramEnd"/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主題設計及布展規劃，用心籌辦每一年的展覽。</w:t>
            </w:r>
          </w:p>
          <w:p w14:paraId="0E9B8760" w14:textId="77777777" w:rsidR="00923C13" w:rsidRDefault="00ED088E" w:rsidP="00923C13">
            <w:pPr>
              <w:widowControl/>
              <w:adjustRightInd w:val="0"/>
              <w:snapToGrid w:val="0"/>
              <w:spacing w:line="300" w:lineRule="exact"/>
              <w:ind w:left="240" w:hangingChars="100" w:hanging="240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2.展場</w:t>
            </w:r>
            <w:proofErr w:type="gramStart"/>
            <w:r w:rsidR="002300D9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布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展動線</w:t>
            </w:r>
            <w:proofErr w:type="gramEnd"/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及</w:t>
            </w:r>
            <w:r w:rsidR="002300D9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展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品懸掛</w:t>
            </w:r>
            <w:r w:rsidR="002300D9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、陳列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規劃，皆經由團隊討論及考量學生學習</w:t>
            </w:r>
            <w:proofErr w:type="gramStart"/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次序性後</w:t>
            </w:r>
            <w:proofErr w:type="gramEnd"/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再行布展。</w:t>
            </w:r>
          </w:p>
          <w:p w14:paraId="65F16DDC" w14:textId="1D883D11" w:rsidR="007903E0" w:rsidRPr="00923C13" w:rsidRDefault="00ED088E" w:rsidP="00923C13">
            <w:pPr>
              <w:widowControl/>
              <w:adjustRightInd w:val="0"/>
              <w:snapToGrid w:val="0"/>
              <w:spacing w:line="300" w:lineRule="exact"/>
              <w:ind w:left="240" w:hangingChars="100" w:hanging="240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3.展場中除廣達</w:t>
            </w:r>
            <w:proofErr w:type="gramStart"/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游</w:t>
            </w:r>
            <w:proofErr w:type="gramEnd"/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於藝展品外，另設置學生作品展區</w:t>
            </w:r>
            <w:r w:rsidR="00EF70EA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(如遇見大未來-許下愛地球</w:t>
            </w:r>
            <w:proofErr w:type="gramStart"/>
            <w:r w:rsidR="00EF70EA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宣言紙</w:t>
            </w:r>
            <w:proofErr w:type="gramEnd"/>
            <w:r w:rsidR="00EF70EA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樹、生活畫市集-木屐</w:t>
            </w:r>
            <w:r w:rsidR="00D26CE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 xml:space="preserve">  </w:t>
            </w:r>
            <w:r w:rsidR="00EF70EA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彩繪、空間任意門-校園質感採集+藍</w:t>
            </w:r>
            <w:r w:rsidR="001B6B05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晒</w:t>
            </w:r>
            <w:r w:rsidR="00EF70EA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創作等)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5C63EF" w:rsidRPr="00E5541F" w14:paraId="44B13859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493"/>
        </w:trPr>
        <w:tc>
          <w:tcPr>
            <w:tcW w:w="1039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CE7027" w14:textId="77777777" w:rsidR="005A586F" w:rsidRPr="00E5541F" w:rsidRDefault="005A586F" w:rsidP="0001688E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5541F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具體事實及照片擇要說明</w:t>
            </w:r>
          </w:p>
        </w:tc>
      </w:tr>
      <w:tr w:rsidR="005C63EF" w:rsidRPr="0020382A" w14:paraId="7B8FFD32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493"/>
        </w:trPr>
        <w:tc>
          <w:tcPr>
            <w:tcW w:w="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CB804E" w14:textId="77777777" w:rsidR="005A586F" w:rsidRPr="0020382A" w:rsidRDefault="005A586F" w:rsidP="000168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  <w:r w:rsidRPr="007903E0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</w:rPr>
              <w:t>指標</w:t>
            </w:r>
          </w:p>
        </w:tc>
        <w:tc>
          <w:tcPr>
            <w:tcW w:w="97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06163D" w14:textId="77777777" w:rsidR="005A586F" w:rsidRPr="0020382A" w:rsidRDefault="005A586F" w:rsidP="0001688E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 w:rsidRPr="00E5541F">
              <w:rPr>
                <w:rFonts w:ascii="微軟正黑體" w:eastAsia="微軟正黑體" w:hAnsi="微軟正黑體" w:cs="Times New Roman" w:hint="eastAsia"/>
                <w:b/>
                <w:bCs/>
                <w:noProof/>
                <w:color w:val="000000" w:themeColor="text1"/>
                <w:kern w:val="0"/>
              </w:rPr>
              <w:t>具體事實/照片（不足欄位可自行增加）</w:t>
            </w:r>
          </w:p>
        </w:tc>
      </w:tr>
      <w:tr w:rsidR="005C63EF" w:rsidRPr="008872F6" w14:paraId="37B74BDA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49"/>
        </w:trPr>
        <w:tc>
          <w:tcPr>
            <w:tcW w:w="61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922489" w14:textId="0CA6D0F2" w:rsidR="00774948" w:rsidRPr="005A586F" w:rsidRDefault="00774948" w:rsidP="002A1FE2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</w:rPr>
            </w:pPr>
            <w:r w:rsidRPr="005A586F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四、藝術導</w:t>
            </w:r>
            <w:proofErr w:type="gramStart"/>
            <w:r w:rsidRPr="005A586F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覽</w:t>
            </w:r>
            <w:proofErr w:type="gramEnd"/>
            <w:r w:rsidRPr="005A586F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小尖兵培育</w:t>
            </w: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9048BA" w14:textId="14956268" w:rsidR="00774948" w:rsidRPr="0020382A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1ECE8BA" wp14:editId="7A4A2494">
                  <wp:extent cx="2264735" cy="1776484"/>
                  <wp:effectExtent l="0" t="0" r="254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導覽達人送件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18" cy="178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0342E0D0" w14:textId="3EFFDD11" w:rsidR="00774948" w:rsidRPr="0020382A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78D0BD79" wp14:editId="28ECBC3F">
                  <wp:extent cx="2872503" cy="1619603"/>
                  <wp:effectExtent l="0" t="0" r="444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導覽達人參賽錄影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93" cy="163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596CA464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89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E5BE32" w14:textId="77777777" w:rsidR="00774948" w:rsidRPr="0020382A" w:rsidRDefault="00774948" w:rsidP="002A1FE2">
            <w:pPr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BE4008" w14:textId="365D0336" w:rsidR="00774948" w:rsidRPr="0020382A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2950EFCE" wp14:editId="16951620">
                  <wp:extent cx="2289382" cy="1716291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導覽達人入選佳作010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961" cy="173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3AAB51C4" w14:textId="55276A76" w:rsidR="00774948" w:rsidRPr="0020382A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642C217C" wp14:editId="06E87A86">
                  <wp:extent cx="2372773" cy="1780095"/>
                  <wp:effectExtent l="0" t="0" r="889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聯合成果展導覽代表0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69" cy="180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15E3C890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2889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EB8884" w14:textId="77777777" w:rsidR="00774948" w:rsidRPr="0020382A" w:rsidRDefault="00774948" w:rsidP="002A1FE2">
            <w:pPr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E0F0EA" w14:textId="75296020" w:rsidR="00774948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F59ABD4" wp14:editId="63E0609E">
                  <wp:extent cx="2428016" cy="1622544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成果展分享課程0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464" cy="163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0D872D5C" w14:textId="421BE413" w:rsidR="00774948" w:rsidRPr="0020382A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30983AB" wp14:editId="6159A010">
                  <wp:extent cx="2819341" cy="1739899"/>
                  <wp:effectExtent l="0" t="0" r="63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成果展服務0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897" cy="175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4E4FB9CA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3030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92013F" w14:textId="77777777" w:rsidR="00774948" w:rsidRDefault="00774948" w:rsidP="002A1FE2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46ABED" w14:textId="3C842490" w:rsidR="00774948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347B81A1" wp14:editId="46FBA34C">
                  <wp:extent cx="2371060" cy="1777522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小尖兵培訓0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63" cy="179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0C3E5501" w14:textId="0CD7AF0A" w:rsidR="00774948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962D0E6" wp14:editId="50238EB6">
                  <wp:extent cx="2364016" cy="1770553"/>
                  <wp:effectExtent l="0" t="0" r="0" b="127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指導老師轉稿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130" cy="177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20382A" w14:paraId="61A964CB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1515"/>
        </w:trPr>
        <w:tc>
          <w:tcPr>
            <w:tcW w:w="6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F94F3B" w14:textId="77777777" w:rsidR="005A586F" w:rsidRPr="0020382A" w:rsidRDefault="005A586F" w:rsidP="000168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佐證說明</w:t>
            </w:r>
          </w:p>
        </w:tc>
        <w:tc>
          <w:tcPr>
            <w:tcW w:w="978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354125" w14:textId="06BC0791" w:rsidR="001B6B05" w:rsidRPr="00923C13" w:rsidRDefault="001B6B05" w:rsidP="00923C13">
            <w:pPr>
              <w:widowControl/>
              <w:adjustRightInd w:val="0"/>
              <w:snapToGrid w:val="0"/>
              <w:spacing w:line="300" w:lineRule="exact"/>
              <w:ind w:left="240" w:hangingChars="100" w:hanging="240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1.</w:t>
            </w:r>
            <w:r w:rsidR="00AF1B56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安排學生參加局端辦理之小尖兵培訓課程外，也會另安排老師進行培訓，讓學生有方法和時間空間練習。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。</w:t>
            </w:r>
          </w:p>
          <w:p w14:paraId="000918FE" w14:textId="767AFBEC" w:rsidR="00AF1B56" w:rsidRPr="00923C13" w:rsidRDefault="001B6B05" w:rsidP="00923C13">
            <w:pPr>
              <w:widowControl/>
              <w:adjustRightInd w:val="0"/>
              <w:snapToGrid w:val="0"/>
              <w:spacing w:line="300" w:lineRule="exact"/>
              <w:ind w:left="240" w:hangingChars="100" w:hanging="240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2</w:t>
            </w:r>
            <w:r w:rsidR="00AF1B56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.學生透過導</w:t>
            </w:r>
            <w:proofErr w:type="gramStart"/>
            <w:r w:rsidR="00AF1B56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覽</w:t>
            </w:r>
            <w:proofErr w:type="gramEnd"/>
            <w:r w:rsidR="00AF1B56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小尖兵培訓後，皆能大方地對外賓介紹及導覽畫作</w:t>
            </w:r>
          </w:p>
          <w:p w14:paraId="671F858E" w14:textId="5C0B2B55" w:rsidR="00AF1B56" w:rsidRPr="00923C13" w:rsidRDefault="00AF1B56" w:rsidP="00923C13">
            <w:pPr>
              <w:widowControl/>
              <w:adjustRightInd w:val="0"/>
              <w:snapToGrid w:val="0"/>
              <w:spacing w:line="300" w:lineRule="exact"/>
              <w:ind w:left="240" w:hangingChars="100" w:hanging="240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3.</w:t>
            </w:r>
            <w:r w:rsidR="00A34A3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規劃導</w:t>
            </w:r>
            <w:proofErr w:type="gramStart"/>
            <w:r w:rsidR="00A34A3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覽</w:t>
            </w:r>
            <w:proofErr w:type="gramEnd"/>
            <w:r w:rsidR="00A34A3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服務值勤場次並給予公假，提供學生展現的舞台。</w:t>
            </w:r>
          </w:p>
          <w:p w14:paraId="7976E7D9" w14:textId="75CB7287" w:rsidR="005A586F" w:rsidRPr="00923C13" w:rsidRDefault="00AF1B56" w:rsidP="00923C13">
            <w:pPr>
              <w:widowControl/>
              <w:adjustRightInd w:val="0"/>
              <w:snapToGrid w:val="0"/>
              <w:spacing w:line="300" w:lineRule="exact"/>
              <w:ind w:left="240" w:hangingChars="100" w:hanging="240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4</w:t>
            </w:r>
            <w:r w:rsidR="001B6B05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.每年</w:t>
            </w:r>
            <w:r w:rsidR="00A34A3B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選送小尖兵</w:t>
            </w:r>
            <w:r w:rsidR="001B6B05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參加導</w:t>
            </w:r>
            <w:proofErr w:type="gramStart"/>
            <w:r w:rsidR="001B6B05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覽</w:t>
            </w:r>
            <w:proofErr w:type="gramEnd"/>
            <w:r w:rsidR="001B6B05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達人競賽，其中</w:t>
            </w:r>
            <w:r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高浩彧</w:t>
            </w:r>
            <w:r w:rsidR="001B6B05" w:rsidRPr="00923C13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Cs w:val="24"/>
              </w:rPr>
              <w:t>同學榮獲第十四屆導覽達人競賽全國佳作佳績。</w:t>
            </w:r>
          </w:p>
        </w:tc>
      </w:tr>
      <w:tr w:rsidR="005C63EF" w:rsidRPr="00E5541F" w14:paraId="420BFD36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493"/>
        </w:trPr>
        <w:tc>
          <w:tcPr>
            <w:tcW w:w="1039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8CAE6A" w14:textId="77777777" w:rsidR="005A586F" w:rsidRPr="00E5541F" w:rsidRDefault="005A586F" w:rsidP="00AF1B56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5541F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具體事實及照片擇要說明</w:t>
            </w:r>
          </w:p>
        </w:tc>
      </w:tr>
      <w:tr w:rsidR="005C63EF" w:rsidRPr="0020382A" w14:paraId="3F52ECBD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493"/>
        </w:trPr>
        <w:tc>
          <w:tcPr>
            <w:tcW w:w="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FDDF40" w14:textId="77777777" w:rsidR="005A586F" w:rsidRPr="0020382A" w:rsidRDefault="005A586F" w:rsidP="000168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  <w:r w:rsidRPr="007903E0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</w:rPr>
              <w:t>指標</w:t>
            </w:r>
          </w:p>
        </w:tc>
        <w:tc>
          <w:tcPr>
            <w:tcW w:w="97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66A83E7" w14:textId="77777777" w:rsidR="005A586F" w:rsidRPr="0020382A" w:rsidRDefault="005A586F" w:rsidP="0001688E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 w:rsidRPr="00E5541F">
              <w:rPr>
                <w:rFonts w:ascii="微軟正黑體" w:eastAsia="微軟正黑體" w:hAnsi="微軟正黑體" w:cs="Times New Roman" w:hint="eastAsia"/>
                <w:b/>
                <w:bCs/>
                <w:noProof/>
                <w:color w:val="000000" w:themeColor="text1"/>
                <w:kern w:val="0"/>
              </w:rPr>
              <w:t>具體事實/照片（不足欄位可自行增加）</w:t>
            </w:r>
          </w:p>
        </w:tc>
      </w:tr>
      <w:tr w:rsidR="005C63EF" w:rsidRPr="008872F6" w14:paraId="54985AFB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5828"/>
        </w:trPr>
        <w:tc>
          <w:tcPr>
            <w:tcW w:w="61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409C5F" w14:textId="0D712C7D" w:rsidR="005C63EF" w:rsidRPr="005A586F" w:rsidRDefault="005C63EF" w:rsidP="002A1FE2">
            <w:pPr>
              <w:widowControl/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</w:rPr>
            </w:pPr>
            <w:r w:rsidRPr="005A586F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五、其他特色</w:t>
            </w: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EBBD071" w14:textId="5BA6123B" w:rsidR="005C63EF" w:rsidRPr="0020382A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0D164C36" wp14:editId="3693B9C1">
                  <wp:extent cx="2511941" cy="3423684"/>
                  <wp:effectExtent l="0" t="0" r="3175" b="571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粉絲專頁-「空間任意門」集會時間進行活動介紹與宣傳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133" cy="345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2638300E" w14:textId="3483D9EF" w:rsidR="005C63EF" w:rsidRPr="0020382A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14C7ACC" wp14:editId="6BF7AB93">
                  <wp:extent cx="2200939" cy="3448811"/>
                  <wp:effectExtent l="0" t="0" r="889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粉絲專頁-導覽達人獲獎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32" cy="347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8872F6" w14:paraId="7EAD0FCF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6045"/>
        </w:trPr>
        <w:tc>
          <w:tcPr>
            <w:tcW w:w="610" w:type="dxa"/>
            <w:gridSpan w:val="2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1A4C38" w14:textId="77777777" w:rsidR="005C63EF" w:rsidRPr="0020382A" w:rsidRDefault="005C63EF" w:rsidP="002A1FE2">
            <w:pPr>
              <w:adjustRightInd w:val="0"/>
              <w:snapToGrid w:val="0"/>
              <w:spacing w:after="150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</w:p>
        </w:tc>
        <w:tc>
          <w:tcPr>
            <w:tcW w:w="4802" w:type="dxa"/>
            <w:gridSpan w:val="2"/>
            <w:tcBorders>
              <w:top w:val="single" w:sz="12" w:space="0" w:color="000000"/>
              <w:left w:val="nil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EB0139" w14:textId="32E2CB7B" w:rsidR="005C63EF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  <w:color w:val="000000" w:themeColor="text1"/>
                <w:kern w:val="0"/>
              </w:rPr>
              <w:drawing>
                <wp:inline distT="0" distB="0" distL="0" distR="0" wp14:anchorId="41A5002E" wp14:editId="08A97A54">
                  <wp:extent cx="2509284" cy="3812272"/>
                  <wp:effectExtent l="0" t="0" r="571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粉絲專頁-「生活畫市集」聯合成果展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689" cy="384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12" w:space="0" w:color="000000"/>
              <w:left w:val="single" w:sz="4" w:space="0" w:color="auto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2E9AAB5E" w14:textId="22186984" w:rsidR="005C63EF" w:rsidRPr="0020382A" w:rsidRDefault="005C63EF" w:rsidP="002A1FE2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bCs/>
                <w:noProof/>
                <w:color w:val="444444"/>
                <w:kern w:val="0"/>
                <w:sz w:val="20"/>
                <w:szCs w:val="24"/>
              </w:rPr>
              <w:drawing>
                <wp:inline distT="0" distB="0" distL="0" distR="0" wp14:anchorId="74B8F45E" wp14:editId="7647C501">
                  <wp:extent cx="2402194" cy="3721395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粉絲專頁-「空間任意門」小尖兵培訓增能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980" cy="376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F" w:rsidRPr="0020382A" w14:paraId="7BCB538E" w14:textId="77777777" w:rsidTr="005219B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  <w:tblLook w:val="04A0" w:firstRow="1" w:lastRow="0" w:firstColumn="1" w:lastColumn="0" w:noHBand="0" w:noVBand="1"/>
        </w:tblPrEx>
        <w:trPr>
          <w:gridAfter w:val="1"/>
          <w:wAfter w:w="149" w:type="dxa"/>
          <w:trHeight w:val="1813"/>
        </w:trPr>
        <w:tc>
          <w:tcPr>
            <w:tcW w:w="6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109F0C" w14:textId="77777777" w:rsidR="005A586F" w:rsidRPr="0020382A" w:rsidRDefault="005A586F" w:rsidP="0001688E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  <w:b/>
                <w:bCs/>
                <w:color w:val="444444"/>
                <w:kern w:val="0"/>
                <w:sz w:val="20"/>
                <w:szCs w:val="24"/>
              </w:rPr>
            </w:pPr>
            <w:r w:rsidRPr="0020382A">
              <w:rPr>
                <w:rFonts w:ascii="微軟正黑體" w:eastAsia="微軟正黑體" w:hAnsi="微軟正黑體" w:cs="Times New Roman" w:hint="eastAsia"/>
                <w:b/>
                <w:bCs/>
                <w:color w:val="444444"/>
                <w:kern w:val="0"/>
                <w:sz w:val="20"/>
                <w:szCs w:val="24"/>
              </w:rPr>
              <w:t>佐證說明</w:t>
            </w:r>
          </w:p>
        </w:tc>
        <w:tc>
          <w:tcPr>
            <w:tcW w:w="978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A82003" w14:textId="63F9B03F" w:rsidR="00793284" w:rsidRPr="00923C13" w:rsidRDefault="00793284" w:rsidP="00923C13">
            <w:pPr>
              <w:widowControl/>
              <w:snapToGrid w:val="0"/>
              <w:ind w:left="240" w:hangingChars="100" w:hanging="240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1.</w:t>
            </w:r>
            <w:r w:rsidRPr="00923C13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導</w:t>
            </w:r>
            <w:proofErr w:type="gramStart"/>
            <w:r w:rsidRPr="00923C13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覽</w:t>
            </w:r>
            <w:proofErr w:type="gramEnd"/>
            <w:r w:rsidRPr="00923C13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小尖兵，升旗時間主動向全校師生行</w:t>
            </w:r>
            <w:r w:rsidR="005A2518" w:rsidRPr="00923C13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銷定時導覽資訊</w:t>
            </w:r>
            <w:r w:rsidRPr="00923C13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，</w:t>
            </w:r>
            <w:r w:rsidR="005A2518" w:rsidRPr="00923C13">
              <w:rPr>
                <w:rFonts w:ascii="微軟正黑體" w:eastAsia="微軟正黑體" w:hAnsi="微軟正黑體"/>
                <w:b/>
                <w:bCs/>
                <w:szCs w:val="24"/>
              </w:rPr>
              <w:t>提升展覽能見度與參與度</w:t>
            </w:r>
            <w:r w:rsidR="005A2518" w:rsidRPr="00923C13">
              <w:rPr>
                <w:rFonts w:ascii="微軟正黑體" w:eastAsia="微軟正黑體" w:hAnsi="微軟正黑體" w:hint="eastAsia"/>
                <w:b/>
                <w:bCs/>
                <w:szCs w:val="24"/>
              </w:rPr>
              <w:t>。</w:t>
            </w:r>
          </w:p>
          <w:p w14:paraId="12E0FEFD" w14:textId="31C918F1" w:rsidR="00793284" w:rsidRPr="00923C13" w:rsidRDefault="005A2518" w:rsidP="00923C13">
            <w:pPr>
              <w:widowControl/>
              <w:snapToGrid w:val="0"/>
              <w:ind w:left="240" w:hangingChars="100" w:hanging="240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2.</w:t>
            </w:r>
            <w:r w:rsidR="005E10EB" w:rsidRPr="00923C13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導</w:t>
            </w:r>
            <w:proofErr w:type="gramStart"/>
            <w:r w:rsidR="005E10EB" w:rsidRPr="00923C13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覽</w:t>
            </w:r>
            <w:proofErr w:type="gramEnd"/>
            <w:r w:rsidR="005E10EB" w:rsidRPr="00923C13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小尖兵</w:t>
            </w:r>
            <w:r w:rsidR="00793284" w:rsidRPr="00923C13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參與全國性導覽競賽，獲得佳作，展現導覽能力與藝術理解</w:t>
            </w:r>
            <w:r w:rsidRPr="00923C13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。</w:t>
            </w:r>
          </w:p>
          <w:p w14:paraId="1C37BBF4" w14:textId="08176E13" w:rsidR="005E10EB" w:rsidRPr="00923C13" w:rsidRDefault="005A2518" w:rsidP="00923C13">
            <w:pPr>
              <w:widowControl/>
              <w:snapToGrid w:val="0"/>
              <w:ind w:left="240" w:hangingChars="100" w:hanging="240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923C13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3.</w:t>
            </w:r>
            <w:r w:rsidR="00793284" w:rsidRPr="00923C13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聯合成果展 × 社區資源合作：</w:t>
            </w:r>
            <w:r w:rsidR="00793284" w:rsidRPr="00923C13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br/>
            </w:r>
            <w:r w:rsidRPr="00923C13">
              <w:rPr>
                <w:rFonts w:ascii="微軟正黑體" w:eastAsia="微軟正黑體" w:hAnsi="微軟正黑體"/>
                <w:b/>
                <w:bCs/>
                <w:szCs w:val="24"/>
              </w:rPr>
              <w:t>結合社區資源辦理聯合成果展</w:t>
            </w:r>
            <w:r w:rsidRPr="00923C13">
              <w:rPr>
                <w:rFonts w:ascii="微軟正黑體" w:eastAsia="微軟正黑體" w:hAnsi="微軟正黑體" w:hint="eastAsia"/>
                <w:b/>
                <w:bCs/>
                <w:szCs w:val="24"/>
              </w:rPr>
              <w:t>，</w:t>
            </w:r>
            <w:r w:rsidRPr="00923C13">
              <w:rPr>
                <w:rFonts w:ascii="微軟正黑體" w:eastAsia="微軟正黑體" w:hAnsi="微軟正黑體"/>
                <w:b/>
                <w:bCs/>
                <w:szCs w:val="24"/>
              </w:rPr>
              <w:t>透過與在地團體合作</w:t>
            </w:r>
            <w:r w:rsidRPr="00923C13">
              <w:rPr>
                <w:rFonts w:ascii="微軟正黑體" w:eastAsia="微軟正黑體" w:hAnsi="微軟正黑體"/>
                <w:szCs w:val="24"/>
              </w:rPr>
              <w:t>，</w:t>
            </w:r>
            <w:r w:rsidRPr="00923C13">
              <w:rPr>
                <w:rStyle w:val="af2"/>
                <w:rFonts w:ascii="微軟正黑體" w:eastAsia="微軟正黑體" w:hAnsi="微軟正黑體"/>
                <w:szCs w:val="24"/>
              </w:rPr>
              <w:t>營造藝術共享氛圍</w:t>
            </w:r>
            <w:r w:rsidRPr="00923C13">
              <w:rPr>
                <w:rFonts w:ascii="微軟正黑體" w:eastAsia="微軟正黑體" w:hAnsi="微軟正黑體"/>
                <w:szCs w:val="24"/>
              </w:rPr>
              <w:t>，</w:t>
            </w:r>
            <w:r w:rsidRPr="00923C13">
              <w:rPr>
                <w:rStyle w:val="af2"/>
                <w:rFonts w:ascii="微軟正黑體" w:eastAsia="微軟正黑體" w:hAnsi="微軟正黑體"/>
                <w:szCs w:val="24"/>
              </w:rPr>
              <w:t>拉近藝術與生活的距離</w:t>
            </w:r>
            <w:r w:rsidR="005E10EB" w:rsidRPr="00923C13">
              <w:rPr>
                <w:rStyle w:val="af2"/>
                <w:rFonts w:ascii="微軟正黑體" w:eastAsia="微軟正黑體" w:hAnsi="微軟正黑體" w:hint="eastAsia"/>
                <w:szCs w:val="24"/>
              </w:rPr>
              <w:t>，</w:t>
            </w:r>
            <w:r w:rsidR="005E10EB" w:rsidRPr="00923C13">
              <w:rPr>
                <w:rFonts w:ascii="微軟正黑體" w:eastAsia="微軟正黑體" w:hAnsi="微軟正黑體"/>
                <w:b/>
                <w:bCs/>
                <w:szCs w:val="24"/>
              </w:rPr>
              <w:t>強化學</w:t>
            </w:r>
          </w:p>
          <w:p w14:paraId="6CC92633" w14:textId="6A92658B" w:rsidR="005A586F" w:rsidRPr="00923C13" w:rsidRDefault="005E10EB" w:rsidP="005E10EB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23C13">
              <w:rPr>
                <w:rFonts w:ascii="微軟正黑體" w:eastAsia="微軟正黑體" w:hAnsi="微軟正黑體" w:hint="eastAsia"/>
                <w:b/>
                <w:bCs/>
                <w:szCs w:val="24"/>
              </w:rPr>
              <w:lastRenderedPageBreak/>
              <w:t xml:space="preserve"> </w:t>
            </w:r>
            <w:r w:rsidRPr="00923C13">
              <w:rPr>
                <w:rFonts w:ascii="微軟正黑體" w:eastAsia="微軟正黑體" w:hAnsi="微軟正黑體"/>
                <w:b/>
                <w:bCs/>
                <w:szCs w:val="24"/>
              </w:rPr>
              <w:t>校與社區之間的連結，實踐「共學、共創、</w:t>
            </w:r>
            <w:proofErr w:type="gramStart"/>
            <w:r w:rsidRPr="00923C13">
              <w:rPr>
                <w:rFonts w:ascii="微軟正黑體" w:eastAsia="微軟正黑體" w:hAnsi="微軟正黑體"/>
                <w:b/>
                <w:bCs/>
                <w:szCs w:val="24"/>
              </w:rPr>
              <w:t>共感</w:t>
            </w:r>
            <w:proofErr w:type="gramEnd"/>
            <w:r w:rsidRPr="00923C13">
              <w:rPr>
                <w:rFonts w:ascii="微軟正黑體" w:eastAsia="微軟正黑體" w:hAnsi="微軟正黑體"/>
                <w:b/>
                <w:bCs/>
                <w:szCs w:val="24"/>
              </w:rPr>
              <w:t>」的教育核心價值</w:t>
            </w:r>
            <w:r w:rsidRPr="00923C13">
              <w:rPr>
                <w:rFonts w:ascii="微軟正黑體" w:eastAsia="微軟正黑體" w:hAnsi="微軟正黑體" w:hint="eastAsia"/>
                <w:b/>
                <w:bCs/>
                <w:szCs w:val="24"/>
              </w:rPr>
              <w:t>。</w:t>
            </w:r>
          </w:p>
        </w:tc>
      </w:tr>
    </w:tbl>
    <w:p w14:paraId="7A95EDEB" w14:textId="77777777" w:rsidR="008F0981" w:rsidRPr="008F0981" w:rsidRDefault="008F0981" w:rsidP="005A586F">
      <w:pPr>
        <w:spacing w:line="700" w:lineRule="exact"/>
        <w:rPr>
          <w:rFonts w:ascii="微軟正黑體" w:eastAsia="微軟正黑體" w:hAnsi="微軟正黑體"/>
          <w:szCs w:val="24"/>
        </w:rPr>
      </w:pPr>
    </w:p>
    <w:sectPr w:rsidR="008F0981" w:rsidRPr="008F0981" w:rsidSect="007025A1">
      <w:footerReference w:type="default" r:id="rId45"/>
      <w:pgSz w:w="11906" w:h="16838"/>
      <w:pgMar w:top="567" w:right="1276" w:bottom="567" w:left="1418" w:header="850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C125B" w14:textId="77777777" w:rsidR="00915C2B" w:rsidRDefault="00915C2B" w:rsidP="00BD4236">
      <w:r>
        <w:separator/>
      </w:r>
    </w:p>
  </w:endnote>
  <w:endnote w:type="continuationSeparator" w:id="0">
    <w:p w14:paraId="06FD86DD" w14:textId="77777777" w:rsidR="00915C2B" w:rsidRDefault="00915C2B" w:rsidP="00BD4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2909982"/>
      <w:docPartObj>
        <w:docPartGallery w:val="Page Numbers (Bottom of Page)"/>
        <w:docPartUnique/>
      </w:docPartObj>
    </w:sdtPr>
    <w:sdtEndPr/>
    <w:sdtContent>
      <w:p w14:paraId="4C6C8B99" w14:textId="4D4E9491" w:rsidR="00996D29" w:rsidRDefault="00996D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C13" w:rsidRPr="00923C13">
          <w:rPr>
            <w:noProof/>
            <w:lang w:val="zh-TW"/>
          </w:rPr>
          <w:t>6</w:t>
        </w:r>
        <w:r>
          <w:fldChar w:fldCharType="end"/>
        </w:r>
      </w:p>
    </w:sdtContent>
  </w:sdt>
  <w:p w14:paraId="7B3444FE" w14:textId="77777777" w:rsidR="00996D29" w:rsidRDefault="00996D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42CD7" w14:textId="77777777" w:rsidR="00915C2B" w:rsidRDefault="00915C2B" w:rsidP="00BD4236">
      <w:r>
        <w:separator/>
      </w:r>
    </w:p>
  </w:footnote>
  <w:footnote w:type="continuationSeparator" w:id="0">
    <w:p w14:paraId="3B50CC76" w14:textId="77777777" w:rsidR="00915C2B" w:rsidRDefault="00915C2B" w:rsidP="00BD4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6A12"/>
    <w:multiLevelType w:val="hybridMultilevel"/>
    <w:tmpl w:val="23D4D388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1053E42"/>
    <w:multiLevelType w:val="hybridMultilevel"/>
    <w:tmpl w:val="EF74E08A"/>
    <w:lvl w:ilvl="0" w:tplc="04090001">
      <w:start w:val="1"/>
      <w:numFmt w:val="bullet"/>
      <w:lvlText w:val=""/>
      <w:lvlJc w:val="left"/>
      <w:pPr>
        <w:ind w:left="710" w:hanging="480"/>
      </w:pPr>
      <w:rPr>
        <w:rFonts w:ascii="Wingdings" w:hAnsi="Wingdings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2" w15:restartNumberingAfterBreak="0">
    <w:nsid w:val="0C234863"/>
    <w:multiLevelType w:val="hybridMultilevel"/>
    <w:tmpl w:val="E19EEB7A"/>
    <w:lvl w:ilvl="0" w:tplc="2E5AB8A4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E23920"/>
    <w:multiLevelType w:val="hybridMultilevel"/>
    <w:tmpl w:val="0CDA82E4"/>
    <w:lvl w:ilvl="0" w:tplc="C8865FC8">
      <w:start w:val="1"/>
      <w:numFmt w:val="taiwaneseCountingThousand"/>
      <w:lvlText w:val="%1、"/>
      <w:lvlJc w:val="left"/>
      <w:pPr>
        <w:ind w:left="192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E44791"/>
    <w:multiLevelType w:val="hybridMultilevel"/>
    <w:tmpl w:val="8F540B4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266DDE"/>
    <w:multiLevelType w:val="hybridMultilevel"/>
    <w:tmpl w:val="7568B9FC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170F5227"/>
    <w:multiLevelType w:val="hybridMultilevel"/>
    <w:tmpl w:val="C508643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9C8355D"/>
    <w:multiLevelType w:val="hybridMultilevel"/>
    <w:tmpl w:val="4C64044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1CC72E42"/>
    <w:multiLevelType w:val="hybridMultilevel"/>
    <w:tmpl w:val="BF6ACF20"/>
    <w:lvl w:ilvl="0" w:tplc="D0F4B846">
      <w:start w:val="1"/>
      <w:numFmt w:val="taiwaneseCountingThousand"/>
      <w:lvlText w:val="（%1）"/>
      <w:lvlJc w:val="left"/>
      <w:pPr>
        <w:ind w:left="8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9" w15:restartNumberingAfterBreak="0">
    <w:nsid w:val="211E395F"/>
    <w:multiLevelType w:val="hybridMultilevel"/>
    <w:tmpl w:val="84C8938C"/>
    <w:lvl w:ilvl="0" w:tplc="D0F4B846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4574C6"/>
    <w:multiLevelType w:val="hybridMultilevel"/>
    <w:tmpl w:val="4A5E707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9777871"/>
    <w:multiLevelType w:val="hybridMultilevel"/>
    <w:tmpl w:val="A9000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8C3493"/>
    <w:multiLevelType w:val="hybridMultilevel"/>
    <w:tmpl w:val="4C64044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2D252711"/>
    <w:multiLevelType w:val="hybridMultilevel"/>
    <w:tmpl w:val="7EFE4D80"/>
    <w:lvl w:ilvl="0" w:tplc="AED25884">
      <w:start w:val="1"/>
      <w:numFmt w:val="taiwaneseCountingThousand"/>
      <w:lvlText w:val="(%1)"/>
      <w:lvlJc w:val="left"/>
      <w:pPr>
        <w:ind w:left="450" w:hanging="450"/>
      </w:pPr>
      <w:rPr>
        <w:rFonts w:hint="default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056D7A"/>
    <w:multiLevelType w:val="hybridMultilevel"/>
    <w:tmpl w:val="D88AC686"/>
    <w:lvl w:ilvl="0" w:tplc="827AFE8E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F2037F"/>
    <w:multiLevelType w:val="hybridMultilevel"/>
    <w:tmpl w:val="082CBF36"/>
    <w:lvl w:ilvl="0" w:tplc="D0F4B846">
      <w:start w:val="1"/>
      <w:numFmt w:val="taiwaneseCountingThousand"/>
      <w:lvlText w:val="（%1）"/>
      <w:lvlJc w:val="left"/>
      <w:pPr>
        <w:ind w:left="6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16" w15:restartNumberingAfterBreak="0">
    <w:nsid w:val="3D9F3E45"/>
    <w:multiLevelType w:val="hybridMultilevel"/>
    <w:tmpl w:val="E6AACBA2"/>
    <w:lvl w:ilvl="0" w:tplc="EA263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03E4EC6"/>
    <w:multiLevelType w:val="hybridMultilevel"/>
    <w:tmpl w:val="19D2E7F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4F791E02"/>
    <w:multiLevelType w:val="hybridMultilevel"/>
    <w:tmpl w:val="F88A585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FE251B9"/>
    <w:multiLevelType w:val="hybridMultilevel"/>
    <w:tmpl w:val="EA846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0DD0462"/>
    <w:multiLevelType w:val="hybridMultilevel"/>
    <w:tmpl w:val="1938E6A2"/>
    <w:lvl w:ilvl="0" w:tplc="DFB82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545015"/>
    <w:multiLevelType w:val="hybridMultilevel"/>
    <w:tmpl w:val="F6801770"/>
    <w:lvl w:ilvl="0" w:tplc="D0F4B846">
      <w:start w:val="1"/>
      <w:numFmt w:val="taiwaneseCountingThousand"/>
      <w:lvlText w:val="（%1）"/>
      <w:lvlJc w:val="left"/>
      <w:pPr>
        <w:ind w:left="10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2" w15:restartNumberingAfterBreak="0">
    <w:nsid w:val="52AA1C5B"/>
    <w:multiLevelType w:val="hybridMultilevel"/>
    <w:tmpl w:val="0E58C0F6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23" w15:restartNumberingAfterBreak="0">
    <w:nsid w:val="544F29CF"/>
    <w:multiLevelType w:val="hybridMultilevel"/>
    <w:tmpl w:val="C70A7ACA"/>
    <w:lvl w:ilvl="0" w:tplc="FCE45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DE5730"/>
    <w:multiLevelType w:val="hybridMultilevel"/>
    <w:tmpl w:val="3B2EA32E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58241F3E"/>
    <w:multiLevelType w:val="hybridMultilevel"/>
    <w:tmpl w:val="F9167974"/>
    <w:lvl w:ilvl="0" w:tplc="1A6AC8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8F2B47"/>
    <w:multiLevelType w:val="hybridMultilevel"/>
    <w:tmpl w:val="8BBE670A"/>
    <w:lvl w:ilvl="0" w:tplc="799E077C">
      <w:start w:val="1"/>
      <w:numFmt w:val="decimal"/>
      <w:lvlText w:val="%1."/>
      <w:lvlJc w:val="left"/>
      <w:pPr>
        <w:tabs>
          <w:tab w:val="num" w:pos="975"/>
        </w:tabs>
        <w:ind w:left="975" w:hanging="720"/>
      </w:pPr>
      <w:rPr>
        <w:rFonts w:hint="default"/>
        <w:b w:val="0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C160FF8"/>
    <w:multiLevelType w:val="hybridMultilevel"/>
    <w:tmpl w:val="33B2B2D4"/>
    <w:lvl w:ilvl="0" w:tplc="C0C4B07A">
      <w:start w:val="1"/>
      <w:numFmt w:val="taiwaneseCountingThousand"/>
      <w:lvlText w:val="(%1)"/>
      <w:lvlJc w:val="left"/>
      <w:pPr>
        <w:ind w:left="480" w:hanging="480"/>
      </w:pPr>
    </w:lvl>
    <w:lvl w:ilvl="1" w:tplc="01FA3B12">
      <w:start w:val="3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31D19CC"/>
    <w:multiLevelType w:val="hybridMultilevel"/>
    <w:tmpl w:val="A0AC70A2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6862453B"/>
    <w:multiLevelType w:val="multilevel"/>
    <w:tmpl w:val="6544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926997"/>
    <w:multiLevelType w:val="hybridMultilevel"/>
    <w:tmpl w:val="A94C34F6"/>
    <w:lvl w:ilvl="0" w:tplc="EE0E24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9CD74FC"/>
    <w:multiLevelType w:val="hybridMultilevel"/>
    <w:tmpl w:val="4B020386"/>
    <w:lvl w:ilvl="0" w:tplc="BC86E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2"/>
  </w:num>
  <w:num w:numId="3">
    <w:abstractNumId w:val="5"/>
  </w:num>
  <w:num w:numId="4">
    <w:abstractNumId w:val="14"/>
  </w:num>
  <w:num w:numId="5">
    <w:abstractNumId w:val="2"/>
  </w:num>
  <w:num w:numId="6">
    <w:abstractNumId w:val="19"/>
  </w:num>
  <w:num w:numId="7">
    <w:abstractNumId w:val="21"/>
  </w:num>
  <w:num w:numId="8">
    <w:abstractNumId w:val="8"/>
  </w:num>
  <w:num w:numId="9">
    <w:abstractNumId w:val="15"/>
  </w:num>
  <w:num w:numId="10">
    <w:abstractNumId w:val="17"/>
  </w:num>
  <w:num w:numId="11">
    <w:abstractNumId w:val="26"/>
  </w:num>
  <w:num w:numId="12">
    <w:abstractNumId w:val="11"/>
  </w:num>
  <w:num w:numId="13">
    <w:abstractNumId w:val="13"/>
  </w:num>
  <w:num w:numId="14">
    <w:abstractNumId w:val="9"/>
  </w:num>
  <w:num w:numId="15">
    <w:abstractNumId w:val="4"/>
  </w:num>
  <w:num w:numId="16">
    <w:abstractNumId w:val="24"/>
  </w:num>
  <w:num w:numId="17">
    <w:abstractNumId w:val="12"/>
  </w:num>
  <w:num w:numId="18">
    <w:abstractNumId w:val="6"/>
  </w:num>
  <w:num w:numId="19">
    <w:abstractNumId w:val="29"/>
  </w:num>
  <w:num w:numId="20">
    <w:abstractNumId w:val="18"/>
  </w:num>
  <w:num w:numId="21">
    <w:abstractNumId w:val="2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28"/>
  </w:num>
  <w:num w:numId="24">
    <w:abstractNumId w:val="0"/>
  </w:num>
  <w:num w:numId="25">
    <w:abstractNumId w:val="23"/>
  </w:num>
  <w:num w:numId="26">
    <w:abstractNumId w:val="1"/>
  </w:num>
  <w:num w:numId="27">
    <w:abstractNumId w:val="7"/>
  </w:num>
  <w:num w:numId="28">
    <w:abstractNumId w:val="31"/>
  </w:num>
  <w:num w:numId="29">
    <w:abstractNumId w:val="30"/>
  </w:num>
  <w:num w:numId="30">
    <w:abstractNumId w:val="20"/>
  </w:num>
  <w:num w:numId="31">
    <w:abstractNumId w:val="25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DE1"/>
    <w:rsid w:val="000069C1"/>
    <w:rsid w:val="00013536"/>
    <w:rsid w:val="0004314D"/>
    <w:rsid w:val="0005214A"/>
    <w:rsid w:val="000620F0"/>
    <w:rsid w:val="00071F51"/>
    <w:rsid w:val="00092AC5"/>
    <w:rsid w:val="000C2081"/>
    <w:rsid w:val="000D7EC4"/>
    <w:rsid w:val="000E13EE"/>
    <w:rsid w:val="000E1C6A"/>
    <w:rsid w:val="000F7906"/>
    <w:rsid w:val="00100C7C"/>
    <w:rsid w:val="00112A3C"/>
    <w:rsid w:val="001150D0"/>
    <w:rsid w:val="001231F8"/>
    <w:rsid w:val="0013756E"/>
    <w:rsid w:val="00137F0B"/>
    <w:rsid w:val="0015241E"/>
    <w:rsid w:val="00163BD8"/>
    <w:rsid w:val="0017511D"/>
    <w:rsid w:val="001B6B05"/>
    <w:rsid w:val="001F55E7"/>
    <w:rsid w:val="0020292B"/>
    <w:rsid w:val="0020382A"/>
    <w:rsid w:val="00210716"/>
    <w:rsid w:val="002108FA"/>
    <w:rsid w:val="0021174A"/>
    <w:rsid w:val="002144AD"/>
    <w:rsid w:val="00215028"/>
    <w:rsid w:val="00225F63"/>
    <w:rsid w:val="002300D9"/>
    <w:rsid w:val="00244DFC"/>
    <w:rsid w:val="00250F79"/>
    <w:rsid w:val="00254703"/>
    <w:rsid w:val="0025505E"/>
    <w:rsid w:val="00264CFE"/>
    <w:rsid w:val="002929D8"/>
    <w:rsid w:val="002A14CA"/>
    <w:rsid w:val="002A2CC5"/>
    <w:rsid w:val="002A69F5"/>
    <w:rsid w:val="002B0068"/>
    <w:rsid w:val="002C5FC7"/>
    <w:rsid w:val="002D26A4"/>
    <w:rsid w:val="002E4DBD"/>
    <w:rsid w:val="002F2D08"/>
    <w:rsid w:val="00302DF5"/>
    <w:rsid w:val="00305AA3"/>
    <w:rsid w:val="00306D7F"/>
    <w:rsid w:val="003137F3"/>
    <w:rsid w:val="00327E2E"/>
    <w:rsid w:val="00340A28"/>
    <w:rsid w:val="003422EB"/>
    <w:rsid w:val="00346C97"/>
    <w:rsid w:val="00350700"/>
    <w:rsid w:val="003B0AD8"/>
    <w:rsid w:val="003B298E"/>
    <w:rsid w:val="003B631B"/>
    <w:rsid w:val="003B6673"/>
    <w:rsid w:val="003C223C"/>
    <w:rsid w:val="003E2597"/>
    <w:rsid w:val="004046C2"/>
    <w:rsid w:val="00451564"/>
    <w:rsid w:val="004564AF"/>
    <w:rsid w:val="004F2092"/>
    <w:rsid w:val="004F6EBE"/>
    <w:rsid w:val="005053DB"/>
    <w:rsid w:val="005061EF"/>
    <w:rsid w:val="0050626A"/>
    <w:rsid w:val="00512818"/>
    <w:rsid w:val="00517B21"/>
    <w:rsid w:val="005219B2"/>
    <w:rsid w:val="00521FBF"/>
    <w:rsid w:val="00534810"/>
    <w:rsid w:val="00572C7E"/>
    <w:rsid w:val="00581E62"/>
    <w:rsid w:val="00586C2F"/>
    <w:rsid w:val="00592E89"/>
    <w:rsid w:val="005A2518"/>
    <w:rsid w:val="005A5367"/>
    <w:rsid w:val="005A586F"/>
    <w:rsid w:val="005C63EF"/>
    <w:rsid w:val="005D1555"/>
    <w:rsid w:val="005D1C68"/>
    <w:rsid w:val="005D4CE7"/>
    <w:rsid w:val="005E10EB"/>
    <w:rsid w:val="005F44FF"/>
    <w:rsid w:val="00620D8E"/>
    <w:rsid w:val="006277B2"/>
    <w:rsid w:val="00637CF2"/>
    <w:rsid w:val="00665D26"/>
    <w:rsid w:val="006A3C77"/>
    <w:rsid w:val="006A3EF7"/>
    <w:rsid w:val="006A4333"/>
    <w:rsid w:val="006A7779"/>
    <w:rsid w:val="006C6A5D"/>
    <w:rsid w:val="006D0011"/>
    <w:rsid w:val="007025A1"/>
    <w:rsid w:val="007059E7"/>
    <w:rsid w:val="0071069B"/>
    <w:rsid w:val="0071505F"/>
    <w:rsid w:val="007463F7"/>
    <w:rsid w:val="007477FD"/>
    <w:rsid w:val="00757579"/>
    <w:rsid w:val="007736C8"/>
    <w:rsid w:val="00774948"/>
    <w:rsid w:val="00780000"/>
    <w:rsid w:val="00786A1C"/>
    <w:rsid w:val="007903E0"/>
    <w:rsid w:val="00793284"/>
    <w:rsid w:val="007A0ED5"/>
    <w:rsid w:val="007A338B"/>
    <w:rsid w:val="007C0AFC"/>
    <w:rsid w:val="007D6A66"/>
    <w:rsid w:val="007E13CB"/>
    <w:rsid w:val="007E3BE2"/>
    <w:rsid w:val="007E5084"/>
    <w:rsid w:val="007E7D8D"/>
    <w:rsid w:val="007F7A1A"/>
    <w:rsid w:val="008047C0"/>
    <w:rsid w:val="00844232"/>
    <w:rsid w:val="00846604"/>
    <w:rsid w:val="008502F5"/>
    <w:rsid w:val="00881027"/>
    <w:rsid w:val="008872F6"/>
    <w:rsid w:val="00890FB2"/>
    <w:rsid w:val="008965A4"/>
    <w:rsid w:val="00896CDC"/>
    <w:rsid w:val="008B071D"/>
    <w:rsid w:val="008C2DF2"/>
    <w:rsid w:val="008E2E8E"/>
    <w:rsid w:val="008F0981"/>
    <w:rsid w:val="009018EC"/>
    <w:rsid w:val="00915C2B"/>
    <w:rsid w:val="0092213C"/>
    <w:rsid w:val="00923C13"/>
    <w:rsid w:val="009315A6"/>
    <w:rsid w:val="00932347"/>
    <w:rsid w:val="00932D9E"/>
    <w:rsid w:val="009449AF"/>
    <w:rsid w:val="009469BD"/>
    <w:rsid w:val="00961075"/>
    <w:rsid w:val="00980F62"/>
    <w:rsid w:val="00996D29"/>
    <w:rsid w:val="009B4380"/>
    <w:rsid w:val="009C527F"/>
    <w:rsid w:val="009D4EF6"/>
    <w:rsid w:val="009E2B32"/>
    <w:rsid w:val="00A043CA"/>
    <w:rsid w:val="00A107EE"/>
    <w:rsid w:val="00A1544F"/>
    <w:rsid w:val="00A20DE1"/>
    <w:rsid w:val="00A34A3B"/>
    <w:rsid w:val="00A5340D"/>
    <w:rsid w:val="00A63563"/>
    <w:rsid w:val="00A77976"/>
    <w:rsid w:val="00A96F88"/>
    <w:rsid w:val="00AA30E4"/>
    <w:rsid w:val="00AC4B61"/>
    <w:rsid w:val="00AC797C"/>
    <w:rsid w:val="00AD1045"/>
    <w:rsid w:val="00AE49A0"/>
    <w:rsid w:val="00AF1B56"/>
    <w:rsid w:val="00AF2DD9"/>
    <w:rsid w:val="00AF584C"/>
    <w:rsid w:val="00B46CEC"/>
    <w:rsid w:val="00B609FD"/>
    <w:rsid w:val="00B661E2"/>
    <w:rsid w:val="00B76C2D"/>
    <w:rsid w:val="00B806E5"/>
    <w:rsid w:val="00B8712D"/>
    <w:rsid w:val="00B960F2"/>
    <w:rsid w:val="00BA4F52"/>
    <w:rsid w:val="00BC3280"/>
    <w:rsid w:val="00BD2BCA"/>
    <w:rsid w:val="00BD4236"/>
    <w:rsid w:val="00C018D3"/>
    <w:rsid w:val="00C04F59"/>
    <w:rsid w:val="00C14759"/>
    <w:rsid w:val="00C24648"/>
    <w:rsid w:val="00C24A5D"/>
    <w:rsid w:val="00C33089"/>
    <w:rsid w:val="00C34A5D"/>
    <w:rsid w:val="00C80EF3"/>
    <w:rsid w:val="00CA1894"/>
    <w:rsid w:val="00CA4E55"/>
    <w:rsid w:val="00D03775"/>
    <w:rsid w:val="00D03D0A"/>
    <w:rsid w:val="00D141F7"/>
    <w:rsid w:val="00D268DB"/>
    <w:rsid w:val="00D26CEB"/>
    <w:rsid w:val="00D4137F"/>
    <w:rsid w:val="00D47834"/>
    <w:rsid w:val="00D85561"/>
    <w:rsid w:val="00D85B4B"/>
    <w:rsid w:val="00D927B9"/>
    <w:rsid w:val="00D94612"/>
    <w:rsid w:val="00DB25D7"/>
    <w:rsid w:val="00DB3254"/>
    <w:rsid w:val="00DC3940"/>
    <w:rsid w:val="00DD67BE"/>
    <w:rsid w:val="00E374A7"/>
    <w:rsid w:val="00E43F4C"/>
    <w:rsid w:val="00E4401E"/>
    <w:rsid w:val="00E47B8C"/>
    <w:rsid w:val="00E51F4C"/>
    <w:rsid w:val="00E543A4"/>
    <w:rsid w:val="00E5541F"/>
    <w:rsid w:val="00E909CA"/>
    <w:rsid w:val="00EA3EF8"/>
    <w:rsid w:val="00ED088E"/>
    <w:rsid w:val="00EE4E35"/>
    <w:rsid w:val="00EF1F1C"/>
    <w:rsid w:val="00EF3813"/>
    <w:rsid w:val="00EF70EA"/>
    <w:rsid w:val="00F064A8"/>
    <w:rsid w:val="00F1024E"/>
    <w:rsid w:val="00F4595B"/>
    <w:rsid w:val="00F57754"/>
    <w:rsid w:val="00F70E77"/>
    <w:rsid w:val="00F75067"/>
    <w:rsid w:val="00F824AF"/>
    <w:rsid w:val="00F902CD"/>
    <w:rsid w:val="00F9586C"/>
    <w:rsid w:val="00FB6AEE"/>
    <w:rsid w:val="00FC01F3"/>
    <w:rsid w:val="00FC134E"/>
    <w:rsid w:val="00FE7C1F"/>
    <w:rsid w:val="00FF12CE"/>
    <w:rsid w:val="00FF2582"/>
    <w:rsid w:val="00FF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2DAEC0"/>
  <w15:chartTrackingRefBased/>
  <w15:docId w15:val="{49017920-75DD-4586-AEAC-31C34D6A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D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BD423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D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4236"/>
    <w:rPr>
      <w:sz w:val="20"/>
      <w:szCs w:val="20"/>
    </w:rPr>
  </w:style>
  <w:style w:type="paragraph" w:customStyle="1" w:styleId="a7">
    <w:name w:val="內文二"/>
    <w:basedOn w:val="a"/>
    <w:qFormat/>
    <w:rsid w:val="00BD4236"/>
    <w:pPr>
      <w:ind w:leftChars="200" w:left="200" w:firstLineChars="200" w:firstLine="200"/>
    </w:pPr>
    <w:rPr>
      <w:rFonts w:ascii="Times New Roman" w:eastAsia="標楷體" w:hAnsi="Times New Roman" w:cs="Times New Roman"/>
    </w:rPr>
  </w:style>
  <w:style w:type="paragraph" w:styleId="a8">
    <w:name w:val="List Paragraph"/>
    <w:basedOn w:val="a"/>
    <w:uiPriority w:val="34"/>
    <w:qFormat/>
    <w:rsid w:val="00FF392A"/>
    <w:pPr>
      <w:ind w:left="480"/>
    </w:pPr>
  </w:style>
  <w:style w:type="character" w:styleId="a9">
    <w:name w:val="Hyperlink"/>
    <w:rsid w:val="00C04F59"/>
    <w:rPr>
      <w:color w:val="0066CC"/>
      <w:u w:val="single"/>
    </w:rPr>
  </w:style>
  <w:style w:type="character" w:styleId="aa">
    <w:name w:val="annotation reference"/>
    <w:basedOn w:val="a0"/>
    <w:uiPriority w:val="99"/>
    <w:semiHidden/>
    <w:unhideWhenUsed/>
    <w:rsid w:val="00AC797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C797C"/>
  </w:style>
  <w:style w:type="character" w:customStyle="1" w:styleId="ac">
    <w:name w:val="註解文字 字元"/>
    <w:basedOn w:val="a0"/>
    <w:link w:val="ab"/>
    <w:uiPriority w:val="99"/>
    <w:semiHidden/>
    <w:rsid w:val="00AC797C"/>
  </w:style>
  <w:style w:type="paragraph" w:styleId="ad">
    <w:name w:val="annotation subject"/>
    <w:basedOn w:val="ab"/>
    <w:next w:val="ab"/>
    <w:link w:val="ae"/>
    <w:uiPriority w:val="99"/>
    <w:semiHidden/>
    <w:unhideWhenUsed/>
    <w:rsid w:val="00AC797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C797C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C79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AC797C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D927B9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9469BD"/>
    <w:rPr>
      <w:color w:val="954F72" w:themeColor="followedHyperlink"/>
      <w:u w:val="single"/>
    </w:rPr>
  </w:style>
  <w:style w:type="character" w:styleId="af2">
    <w:name w:val="Strong"/>
    <w:basedOn w:val="a0"/>
    <w:uiPriority w:val="22"/>
    <w:qFormat/>
    <w:rsid w:val="005128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8" Type="http://schemas.openxmlformats.org/officeDocument/2006/relationships/hyperlink" Target="https://drive.google.com/drive/folders/1UEOY8hxoRlXwIVSFQ_eaNy5F3H5Egpeo?usp=sharin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36E28-D1A7-4F70-9BBA-053B92A83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315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 Chih Yang (楊欽智)</dc:creator>
  <cp:keywords/>
  <dc:description/>
  <cp:lastModifiedBy>楊欽智</cp:lastModifiedBy>
  <cp:revision>2</cp:revision>
  <cp:lastPrinted>2023-06-04T03:06:00Z</cp:lastPrinted>
  <dcterms:created xsi:type="dcterms:W3CDTF">2025-08-12T01:21:00Z</dcterms:created>
  <dcterms:modified xsi:type="dcterms:W3CDTF">2025-08-12T01:21:00Z</dcterms:modified>
</cp:coreProperties>
</file>